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FE5" w:rsidRDefault="00707FE5" w:rsidP="00707FE5">
      <w:pPr>
        <w:pStyle w:val="a3"/>
        <w:shd w:val="clear" w:color="auto" w:fill="FCFCFC"/>
        <w:spacing w:before="0" w:beforeAutospacing="0" w:after="150" w:afterAutospacing="0"/>
        <w:jc w:val="center"/>
        <w:rPr>
          <w:rFonts w:ascii="Tahoma" w:hAnsi="Tahoma" w:cs="Tahoma"/>
          <w:color w:val="3B3B3B"/>
          <w:sz w:val="21"/>
          <w:szCs w:val="21"/>
        </w:rPr>
      </w:pPr>
      <w:r>
        <w:rPr>
          <w:rStyle w:val="a4"/>
          <w:rFonts w:ascii="Tahoma" w:hAnsi="Tahoma" w:cs="Tahoma"/>
          <w:color w:val="000000"/>
        </w:rPr>
        <w:t>БЖЗҚ-да «</w:t>
      </w:r>
      <w:proofErr w:type="spellStart"/>
      <w:r>
        <w:rPr>
          <w:rStyle w:val="a4"/>
          <w:rFonts w:ascii="Tahoma" w:hAnsi="Tahoma" w:cs="Tahoma"/>
          <w:color w:val="000000"/>
        </w:rPr>
        <w:t>Ашық</w:t>
      </w:r>
      <w:proofErr w:type="spellEnd"/>
      <w:r>
        <w:rPr>
          <w:rStyle w:val="a4"/>
          <w:rFonts w:ascii="Tahoma" w:hAnsi="Tahoma" w:cs="Tahoma"/>
          <w:color w:val="000000"/>
        </w:rPr>
        <w:t xml:space="preserve"> </w:t>
      </w:r>
      <w:proofErr w:type="spellStart"/>
      <w:r>
        <w:rPr>
          <w:rStyle w:val="a4"/>
          <w:rFonts w:ascii="Tahoma" w:hAnsi="Tahoma" w:cs="Tahoma"/>
          <w:color w:val="000000"/>
        </w:rPr>
        <w:t>есік</w:t>
      </w:r>
      <w:proofErr w:type="spellEnd"/>
      <w:r>
        <w:rPr>
          <w:rStyle w:val="a4"/>
          <w:rFonts w:ascii="Tahoma" w:hAnsi="Tahoma" w:cs="Tahoma"/>
          <w:color w:val="000000"/>
        </w:rPr>
        <w:t xml:space="preserve"> </w:t>
      </w:r>
      <w:proofErr w:type="spellStart"/>
      <w:r>
        <w:rPr>
          <w:rStyle w:val="a4"/>
          <w:rFonts w:ascii="Tahoma" w:hAnsi="Tahoma" w:cs="Tahoma"/>
          <w:color w:val="000000"/>
        </w:rPr>
        <w:t>күні</w:t>
      </w:r>
      <w:proofErr w:type="spellEnd"/>
      <w:r>
        <w:rPr>
          <w:rStyle w:val="a4"/>
          <w:rFonts w:ascii="Tahoma" w:hAnsi="Tahoma" w:cs="Tahoma"/>
          <w:color w:val="000000"/>
        </w:rPr>
        <w:t xml:space="preserve">» </w:t>
      </w:r>
      <w:proofErr w:type="spellStart"/>
      <w:r>
        <w:rPr>
          <w:rStyle w:val="a4"/>
          <w:rFonts w:ascii="Tahoma" w:hAnsi="Tahoma" w:cs="Tahoma"/>
          <w:color w:val="000000"/>
        </w:rPr>
        <w:t>өтеді</w:t>
      </w:r>
      <w:proofErr w:type="spellEnd"/>
      <w:r>
        <w:rPr>
          <w:rStyle w:val="a4"/>
          <w:rFonts w:ascii="Tahoma" w:hAnsi="Tahoma" w:cs="Tahoma"/>
          <w:color w:val="000000"/>
        </w:rPr>
        <w:t>  </w:t>
      </w:r>
    </w:p>
    <w:p w:rsidR="00707FE5" w:rsidRDefault="00707FE5" w:rsidP="00707FE5">
      <w:pPr>
        <w:pStyle w:val="a3"/>
        <w:shd w:val="clear" w:color="auto" w:fill="FCFCFC"/>
        <w:spacing w:before="150" w:beforeAutospacing="0" w:after="150" w:afterAutospacing="0"/>
        <w:jc w:val="both"/>
        <w:rPr>
          <w:rFonts w:ascii="Tahoma" w:hAnsi="Tahoma" w:cs="Tahoma"/>
          <w:color w:val="3B3B3B"/>
          <w:sz w:val="21"/>
          <w:szCs w:val="21"/>
        </w:rPr>
      </w:pPr>
      <w:r>
        <w:rPr>
          <w:rFonts w:ascii="Tahoma" w:hAnsi="Tahoma" w:cs="Tahoma"/>
          <w:color w:val="000000"/>
        </w:rPr>
        <w:t xml:space="preserve">2018 </w:t>
      </w:r>
      <w:proofErr w:type="spellStart"/>
      <w:r>
        <w:rPr>
          <w:rFonts w:ascii="Tahoma" w:hAnsi="Tahoma" w:cs="Tahoma"/>
          <w:color w:val="000000"/>
        </w:rPr>
        <w:t>жылдың</w:t>
      </w:r>
      <w:proofErr w:type="spellEnd"/>
      <w:r>
        <w:rPr>
          <w:rFonts w:ascii="Tahoma" w:hAnsi="Tahoma" w:cs="Tahoma"/>
          <w:color w:val="000000"/>
        </w:rPr>
        <w:t xml:space="preserve"> 20 </w:t>
      </w:r>
      <w:proofErr w:type="spellStart"/>
      <w:r>
        <w:rPr>
          <w:rFonts w:ascii="Tahoma" w:hAnsi="Tahoma" w:cs="Tahoma"/>
          <w:color w:val="000000"/>
        </w:rPr>
        <w:t>маусымында</w:t>
      </w:r>
      <w:proofErr w:type="spellEnd"/>
      <w:r>
        <w:rPr>
          <w:rFonts w:ascii="Tahoma" w:hAnsi="Tahoma" w:cs="Tahoma"/>
          <w:color w:val="000000"/>
        </w:rPr>
        <w:t xml:space="preserve"> БЖЗҚ-</w:t>
      </w:r>
      <w:proofErr w:type="spellStart"/>
      <w:r>
        <w:rPr>
          <w:rFonts w:ascii="Tahoma" w:hAnsi="Tahoma" w:cs="Tahoma"/>
          <w:color w:val="000000"/>
        </w:rPr>
        <w:t>ның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республикадағы</w:t>
      </w:r>
      <w:proofErr w:type="spellEnd"/>
      <w:r>
        <w:rPr>
          <w:rFonts w:ascii="Tahoma" w:hAnsi="Tahoma" w:cs="Tahoma"/>
          <w:color w:val="000000"/>
        </w:rPr>
        <w:t xml:space="preserve">  </w:t>
      </w:r>
      <w:proofErr w:type="spellStart"/>
      <w:r>
        <w:rPr>
          <w:rFonts w:ascii="Tahoma" w:hAnsi="Tahoma" w:cs="Tahoma"/>
          <w:color w:val="000000"/>
        </w:rPr>
        <w:t>барлық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аймақтық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филиалдарында</w:t>
      </w:r>
      <w:proofErr w:type="spellEnd"/>
      <w:r>
        <w:rPr>
          <w:rFonts w:ascii="Tahoma" w:hAnsi="Tahoma" w:cs="Tahoma"/>
          <w:color w:val="000000"/>
        </w:rPr>
        <w:t xml:space="preserve">  </w:t>
      </w:r>
      <w:proofErr w:type="spellStart"/>
      <w:r>
        <w:rPr>
          <w:rFonts w:ascii="Tahoma" w:hAnsi="Tahoma" w:cs="Tahoma"/>
          <w:color w:val="000000"/>
        </w:rPr>
        <w:t>биылғы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жылғы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екінші</w:t>
      </w:r>
      <w:proofErr w:type="spellEnd"/>
      <w:r>
        <w:rPr>
          <w:rFonts w:ascii="Tahoma" w:hAnsi="Tahoma" w:cs="Tahoma"/>
          <w:color w:val="000000"/>
        </w:rPr>
        <w:t xml:space="preserve"> «</w:t>
      </w:r>
      <w:proofErr w:type="spellStart"/>
      <w:r>
        <w:rPr>
          <w:rFonts w:ascii="Tahoma" w:hAnsi="Tahoma" w:cs="Tahoma"/>
          <w:color w:val="000000"/>
        </w:rPr>
        <w:t>Ашық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есік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күні</w:t>
      </w:r>
      <w:proofErr w:type="spellEnd"/>
      <w:r>
        <w:rPr>
          <w:rFonts w:ascii="Tahoma" w:hAnsi="Tahoma" w:cs="Tahoma"/>
          <w:color w:val="000000"/>
        </w:rPr>
        <w:t xml:space="preserve">» </w:t>
      </w:r>
      <w:proofErr w:type="spellStart"/>
      <w:r>
        <w:rPr>
          <w:rFonts w:ascii="Tahoma" w:hAnsi="Tahoma" w:cs="Tahoma"/>
          <w:color w:val="000000"/>
        </w:rPr>
        <w:t>өткізілмек</w:t>
      </w:r>
      <w:proofErr w:type="spellEnd"/>
      <w:r>
        <w:rPr>
          <w:rFonts w:ascii="Tahoma" w:hAnsi="Tahoma" w:cs="Tahoma"/>
          <w:color w:val="000000"/>
        </w:rPr>
        <w:t>.  </w:t>
      </w:r>
      <w:proofErr w:type="spellStart"/>
      <w:r>
        <w:rPr>
          <w:rFonts w:ascii="Tahoma" w:hAnsi="Tahoma" w:cs="Tahoma"/>
          <w:color w:val="000000"/>
        </w:rPr>
        <w:t>Шараға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барлық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ниет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білдірушілер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қатыса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алады</w:t>
      </w:r>
      <w:proofErr w:type="spellEnd"/>
      <w:r>
        <w:rPr>
          <w:rFonts w:ascii="Tahoma" w:hAnsi="Tahoma" w:cs="Tahoma"/>
          <w:color w:val="000000"/>
        </w:rPr>
        <w:t xml:space="preserve">. </w:t>
      </w:r>
      <w:proofErr w:type="spellStart"/>
      <w:r>
        <w:rPr>
          <w:rFonts w:ascii="Tahoma" w:hAnsi="Tahoma" w:cs="Tahoma"/>
          <w:color w:val="000000"/>
        </w:rPr>
        <w:t>Тақырыбы</w:t>
      </w:r>
      <w:proofErr w:type="spellEnd"/>
      <w:r>
        <w:rPr>
          <w:rFonts w:ascii="Tahoma" w:hAnsi="Tahoma" w:cs="Tahoma"/>
          <w:color w:val="000000"/>
        </w:rPr>
        <w:t>: </w:t>
      </w:r>
      <w:r>
        <w:rPr>
          <w:rStyle w:val="a5"/>
          <w:rFonts w:ascii="Tahoma" w:hAnsi="Tahoma" w:cs="Tahoma"/>
          <w:b/>
          <w:bCs/>
          <w:color w:val="DD5500"/>
        </w:rPr>
        <w:t>«</w:t>
      </w:r>
      <w:proofErr w:type="spellStart"/>
      <w:r>
        <w:rPr>
          <w:rStyle w:val="a5"/>
          <w:rFonts w:ascii="Tahoma" w:hAnsi="Tahoma" w:cs="Tahoma"/>
          <w:b/>
          <w:bCs/>
          <w:color w:val="DD5500"/>
        </w:rPr>
        <w:t>Зейнетақы</w:t>
      </w:r>
      <w:proofErr w:type="spellEnd"/>
      <w:r>
        <w:rPr>
          <w:rStyle w:val="a5"/>
          <w:rFonts w:ascii="Tahoma" w:hAnsi="Tahoma" w:cs="Tahoma"/>
          <w:b/>
          <w:bCs/>
          <w:color w:val="DD55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DD5500"/>
        </w:rPr>
        <w:t>жарналары</w:t>
      </w:r>
      <w:proofErr w:type="spellEnd"/>
      <w:r>
        <w:rPr>
          <w:rStyle w:val="a5"/>
          <w:rFonts w:ascii="Tahoma" w:hAnsi="Tahoma" w:cs="Tahoma"/>
          <w:b/>
          <w:bCs/>
          <w:color w:val="DD5500"/>
        </w:rPr>
        <w:t xml:space="preserve">. Жеке </w:t>
      </w:r>
      <w:proofErr w:type="spellStart"/>
      <w:r>
        <w:rPr>
          <w:rStyle w:val="a5"/>
          <w:rFonts w:ascii="Tahoma" w:hAnsi="Tahoma" w:cs="Tahoma"/>
          <w:b/>
          <w:bCs/>
          <w:color w:val="DD5500"/>
        </w:rPr>
        <w:t>зейнетақы</w:t>
      </w:r>
      <w:proofErr w:type="spellEnd"/>
      <w:r>
        <w:rPr>
          <w:rStyle w:val="a5"/>
          <w:rFonts w:ascii="Tahoma" w:hAnsi="Tahoma" w:cs="Tahoma"/>
          <w:b/>
          <w:bCs/>
          <w:color w:val="DD55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DD5500"/>
        </w:rPr>
        <w:t>шотының</w:t>
      </w:r>
      <w:proofErr w:type="spellEnd"/>
      <w:r>
        <w:rPr>
          <w:rStyle w:val="a5"/>
          <w:rFonts w:ascii="Tahoma" w:hAnsi="Tahoma" w:cs="Tahoma"/>
          <w:b/>
          <w:bCs/>
          <w:color w:val="DD55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DD5500"/>
        </w:rPr>
        <w:t>жай-күйі</w:t>
      </w:r>
      <w:proofErr w:type="spellEnd"/>
      <w:r>
        <w:rPr>
          <w:rStyle w:val="a5"/>
          <w:rFonts w:ascii="Tahoma" w:hAnsi="Tahoma" w:cs="Tahoma"/>
          <w:b/>
          <w:bCs/>
          <w:color w:val="DD55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DD5500"/>
        </w:rPr>
        <w:t>туралы</w:t>
      </w:r>
      <w:proofErr w:type="spellEnd"/>
      <w:r>
        <w:rPr>
          <w:rStyle w:val="a5"/>
          <w:rFonts w:ascii="Tahoma" w:hAnsi="Tahoma" w:cs="Tahoma"/>
          <w:b/>
          <w:bCs/>
          <w:color w:val="DD55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DD5500"/>
        </w:rPr>
        <w:t>хабарлау</w:t>
      </w:r>
      <w:proofErr w:type="spellEnd"/>
      <w:r>
        <w:rPr>
          <w:rStyle w:val="a5"/>
          <w:rFonts w:ascii="Tahoma" w:hAnsi="Tahoma" w:cs="Tahoma"/>
          <w:b/>
          <w:bCs/>
          <w:color w:val="DD55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DD5500"/>
        </w:rPr>
        <w:t>әдістері</w:t>
      </w:r>
      <w:proofErr w:type="spellEnd"/>
      <w:r>
        <w:rPr>
          <w:rStyle w:val="a5"/>
          <w:rFonts w:ascii="Tahoma" w:hAnsi="Tahoma" w:cs="Tahoma"/>
          <w:b/>
          <w:bCs/>
          <w:color w:val="DD5500"/>
        </w:rPr>
        <w:t>».  </w:t>
      </w:r>
    </w:p>
    <w:p w:rsidR="00707FE5" w:rsidRDefault="00707FE5" w:rsidP="00707FE5">
      <w:pPr>
        <w:pStyle w:val="a3"/>
        <w:shd w:val="clear" w:color="auto" w:fill="FCFCFC"/>
        <w:spacing w:before="150" w:beforeAutospacing="0" w:after="150" w:afterAutospacing="0"/>
        <w:jc w:val="both"/>
        <w:rPr>
          <w:rFonts w:ascii="Tahoma" w:hAnsi="Tahoma" w:cs="Tahoma"/>
          <w:color w:val="3B3B3B"/>
          <w:sz w:val="21"/>
          <w:szCs w:val="21"/>
        </w:rPr>
      </w:pPr>
      <w:proofErr w:type="spellStart"/>
      <w:r>
        <w:rPr>
          <w:rFonts w:ascii="Tahoma" w:hAnsi="Tahoma" w:cs="Tahoma"/>
          <w:color w:val="000000"/>
        </w:rPr>
        <w:t>Бірыңғай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жинақтаушы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зейнетақы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қоры</w:t>
      </w:r>
      <w:proofErr w:type="spellEnd"/>
      <w:r>
        <w:rPr>
          <w:rFonts w:ascii="Tahoma" w:hAnsi="Tahoma" w:cs="Tahoma"/>
          <w:color w:val="000000"/>
        </w:rPr>
        <w:t xml:space="preserve">  </w:t>
      </w:r>
      <w:proofErr w:type="spellStart"/>
      <w:r>
        <w:rPr>
          <w:rFonts w:ascii="Tahoma" w:hAnsi="Tahoma" w:cs="Tahoma"/>
          <w:color w:val="000000"/>
        </w:rPr>
        <w:t>халықпен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зейнетақы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жүйесіне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қатысты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кешенді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сұрақтар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бойынша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түсіндірмелік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жұмыстар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жүргізуді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жалғастыра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бермек</w:t>
      </w:r>
      <w:proofErr w:type="spellEnd"/>
      <w:r>
        <w:rPr>
          <w:rFonts w:ascii="Tahoma" w:hAnsi="Tahoma" w:cs="Tahoma"/>
          <w:color w:val="000000"/>
        </w:rPr>
        <w:t xml:space="preserve">. </w:t>
      </w:r>
      <w:proofErr w:type="spellStart"/>
      <w:r>
        <w:rPr>
          <w:rFonts w:ascii="Tahoma" w:hAnsi="Tahoma" w:cs="Tahoma"/>
          <w:color w:val="000000"/>
        </w:rPr>
        <w:t>Зейнетақы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заңнамасына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сәйкес</w:t>
      </w:r>
      <w:proofErr w:type="spellEnd"/>
      <w:r>
        <w:rPr>
          <w:rFonts w:ascii="Tahoma" w:hAnsi="Tahoma" w:cs="Tahoma"/>
          <w:color w:val="000000"/>
        </w:rPr>
        <w:t xml:space="preserve">, БЖЗҚ </w:t>
      </w:r>
      <w:proofErr w:type="spellStart"/>
      <w:r>
        <w:rPr>
          <w:rFonts w:ascii="Tahoma" w:hAnsi="Tahoma" w:cs="Tahoma"/>
          <w:color w:val="000000"/>
        </w:rPr>
        <w:t>міндетті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зейнетақы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жарналарын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міндетті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кәсіби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зейнетақы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жарналарын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ерікті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зейнетақы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жарналарын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тартумен</w:t>
      </w:r>
      <w:proofErr w:type="spellEnd"/>
      <w:r>
        <w:rPr>
          <w:rFonts w:ascii="Tahoma" w:hAnsi="Tahoma" w:cs="Tahoma"/>
          <w:color w:val="000000"/>
        </w:rPr>
        <w:t xml:space="preserve">;  </w:t>
      </w:r>
      <w:proofErr w:type="spellStart"/>
      <w:r>
        <w:rPr>
          <w:rFonts w:ascii="Tahoma" w:hAnsi="Tahoma" w:cs="Tahoma"/>
          <w:color w:val="000000"/>
        </w:rPr>
        <w:t>зейнетақы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жинақтарын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төлеумен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және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есептеумен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айналысады</w:t>
      </w:r>
      <w:proofErr w:type="spellEnd"/>
      <w:r>
        <w:rPr>
          <w:rFonts w:ascii="Tahoma" w:hAnsi="Tahoma" w:cs="Tahoma"/>
          <w:color w:val="000000"/>
        </w:rPr>
        <w:t xml:space="preserve">; </w:t>
      </w:r>
      <w:proofErr w:type="spellStart"/>
      <w:r>
        <w:rPr>
          <w:rFonts w:ascii="Tahoma" w:hAnsi="Tahoma" w:cs="Tahoma"/>
          <w:color w:val="000000"/>
        </w:rPr>
        <w:t>салымшылар</w:t>
      </w:r>
      <w:proofErr w:type="spellEnd"/>
      <w:r>
        <w:rPr>
          <w:rFonts w:ascii="Tahoma" w:hAnsi="Tahoma" w:cs="Tahoma"/>
          <w:color w:val="000000"/>
        </w:rPr>
        <w:t xml:space="preserve"> мен </w:t>
      </w:r>
      <w:proofErr w:type="spellStart"/>
      <w:r>
        <w:rPr>
          <w:rFonts w:ascii="Tahoma" w:hAnsi="Tahoma" w:cs="Tahoma"/>
          <w:color w:val="000000"/>
        </w:rPr>
        <w:t>алушыларға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олардың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жеке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зейнетақы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шоттарының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жай-күйі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туралы</w:t>
      </w:r>
      <w:proofErr w:type="spellEnd"/>
      <w:r>
        <w:rPr>
          <w:rFonts w:ascii="Tahoma" w:hAnsi="Tahoma" w:cs="Tahoma"/>
          <w:color w:val="000000"/>
        </w:rPr>
        <w:t xml:space="preserve">  </w:t>
      </w:r>
      <w:proofErr w:type="spellStart"/>
      <w:r>
        <w:rPr>
          <w:rFonts w:ascii="Tahoma" w:hAnsi="Tahoma" w:cs="Tahoma"/>
          <w:color w:val="000000"/>
        </w:rPr>
        <w:t>хабарлап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отырады</w:t>
      </w:r>
      <w:proofErr w:type="spellEnd"/>
      <w:r>
        <w:rPr>
          <w:rFonts w:ascii="Tahoma" w:hAnsi="Tahoma" w:cs="Tahoma"/>
          <w:color w:val="000000"/>
        </w:rPr>
        <w:t xml:space="preserve"> (</w:t>
      </w:r>
      <w:proofErr w:type="spellStart"/>
      <w:r>
        <w:rPr>
          <w:rFonts w:ascii="Tahoma" w:hAnsi="Tahoma" w:cs="Tahoma"/>
          <w:color w:val="000000"/>
        </w:rPr>
        <w:t>толығырақ</w:t>
      </w:r>
      <w:proofErr w:type="spellEnd"/>
      <w:r>
        <w:rPr>
          <w:rFonts w:ascii="Tahoma" w:hAnsi="Tahoma" w:cs="Tahoma"/>
          <w:color w:val="000000"/>
        </w:rPr>
        <w:t> </w:t>
      </w:r>
      <w:hyperlink r:id="rId4" w:history="1">
        <w:r>
          <w:rPr>
            <w:rStyle w:val="a6"/>
            <w:rFonts w:ascii="Tahoma" w:hAnsi="Tahoma" w:cs="Tahoma"/>
            <w:color w:val="000000"/>
          </w:rPr>
          <w:t>www.enpf.kz</w:t>
        </w:r>
      </w:hyperlink>
      <w:r>
        <w:rPr>
          <w:rFonts w:ascii="Tahoma" w:hAnsi="Tahoma" w:cs="Tahoma"/>
          <w:color w:val="000000"/>
        </w:rPr>
        <w:t>сайтында).</w:t>
      </w:r>
    </w:p>
    <w:p w:rsidR="00707FE5" w:rsidRDefault="00707FE5" w:rsidP="00707FE5">
      <w:pPr>
        <w:pStyle w:val="a3"/>
        <w:shd w:val="clear" w:color="auto" w:fill="FCFCFC"/>
        <w:spacing w:before="150" w:beforeAutospacing="0" w:after="150" w:afterAutospacing="0"/>
        <w:jc w:val="both"/>
        <w:rPr>
          <w:rFonts w:ascii="Tahoma" w:hAnsi="Tahoma" w:cs="Tahoma"/>
          <w:color w:val="3B3B3B"/>
          <w:sz w:val="21"/>
          <w:szCs w:val="21"/>
        </w:rPr>
      </w:pPr>
      <w:r>
        <w:rPr>
          <w:rFonts w:ascii="Tahoma" w:hAnsi="Tahoma" w:cs="Tahoma"/>
          <w:color w:val="000000"/>
        </w:rPr>
        <w:t xml:space="preserve">Жеке </w:t>
      </w:r>
      <w:proofErr w:type="spellStart"/>
      <w:r>
        <w:rPr>
          <w:rFonts w:ascii="Tahoma" w:hAnsi="Tahoma" w:cs="Tahoma"/>
          <w:color w:val="000000"/>
        </w:rPr>
        <w:t>зейнетақы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шоттарының</w:t>
      </w:r>
      <w:proofErr w:type="spellEnd"/>
      <w:r>
        <w:rPr>
          <w:rFonts w:ascii="Tahoma" w:hAnsi="Tahoma" w:cs="Tahoma"/>
          <w:color w:val="000000"/>
        </w:rPr>
        <w:t xml:space="preserve">  (ЖШС) </w:t>
      </w:r>
      <w:proofErr w:type="spellStart"/>
      <w:r>
        <w:rPr>
          <w:rFonts w:ascii="Tahoma" w:hAnsi="Tahoma" w:cs="Tahoma"/>
          <w:color w:val="000000"/>
        </w:rPr>
        <w:t>жай-күйі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туралы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хабарлаудың</w:t>
      </w:r>
      <w:proofErr w:type="spellEnd"/>
      <w:r>
        <w:rPr>
          <w:rFonts w:ascii="Tahoma" w:hAnsi="Tahoma" w:cs="Tahoma"/>
          <w:color w:val="000000"/>
        </w:rPr>
        <w:t xml:space="preserve"> 6 </w:t>
      </w:r>
      <w:proofErr w:type="spellStart"/>
      <w:r>
        <w:rPr>
          <w:rFonts w:ascii="Tahoma" w:hAnsi="Tahoma" w:cs="Tahoma"/>
          <w:color w:val="000000"/>
        </w:rPr>
        <w:t>тәсілі</w:t>
      </w:r>
      <w:proofErr w:type="spellEnd"/>
      <w:r>
        <w:rPr>
          <w:rFonts w:ascii="Tahoma" w:hAnsi="Tahoma" w:cs="Tahoma"/>
          <w:color w:val="000000"/>
        </w:rPr>
        <w:t xml:space="preserve"> бар: БЖЗҚ-</w:t>
      </w:r>
      <w:proofErr w:type="spellStart"/>
      <w:r>
        <w:rPr>
          <w:rFonts w:ascii="Tahoma" w:hAnsi="Tahoma" w:cs="Tahoma"/>
          <w:color w:val="000000"/>
        </w:rPr>
        <w:t>ның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жеке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қызмет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көрсету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орталықтарына</w:t>
      </w:r>
      <w:proofErr w:type="spellEnd"/>
      <w:r>
        <w:rPr>
          <w:rFonts w:ascii="Tahoma" w:hAnsi="Tahoma" w:cs="Tahoma"/>
          <w:color w:val="000000"/>
        </w:rPr>
        <w:t xml:space="preserve"> бару </w:t>
      </w:r>
      <w:proofErr w:type="spellStart"/>
      <w:r>
        <w:rPr>
          <w:rFonts w:ascii="Tahoma" w:hAnsi="Tahoma" w:cs="Tahoma"/>
          <w:color w:val="000000"/>
        </w:rPr>
        <w:t>немесе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сенімді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өкіл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жіберу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арқылы</w:t>
      </w:r>
      <w:proofErr w:type="spellEnd"/>
      <w:r>
        <w:rPr>
          <w:rFonts w:ascii="Tahoma" w:hAnsi="Tahoma" w:cs="Tahoma"/>
          <w:color w:val="000000"/>
        </w:rPr>
        <w:t xml:space="preserve">; </w:t>
      </w:r>
      <w:proofErr w:type="spellStart"/>
      <w:r>
        <w:rPr>
          <w:rFonts w:ascii="Tahoma" w:hAnsi="Tahoma" w:cs="Tahoma"/>
          <w:color w:val="000000"/>
        </w:rPr>
        <w:t>пошта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байланысы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немесе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электрондық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пошта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арқылы</w:t>
      </w:r>
      <w:proofErr w:type="spellEnd"/>
      <w:r>
        <w:rPr>
          <w:rFonts w:ascii="Tahoma" w:hAnsi="Tahoma" w:cs="Tahoma"/>
          <w:color w:val="000000"/>
        </w:rPr>
        <w:t>, </w:t>
      </w:r>
      <w:hyperlink r:id="rId5" w:history="1">
        <w:r>
          <w:rPr>
            <w:rStyle w:val="a6"/>
            <w:rFonts w:ascii="Tahoma" w:hAnsi="Tahoma" w:cs="Tahoma"/>
            <w:color w:val="000000"/>
          </w:rPr>
          <w:t>www.enpf.kz</w:t>
        </w:r>
      </w:hyperlink>
      <w:r>
        <w:rPr>
          <w:rFonts w:ascii="Tahoma" w:hAnsi="Tahoma" w:cs="Tahoma"/>
          <w:color w:val="000000"/>
        </w:rPr>
        <w:t> </w:t>
      </w:r>
      <w:proofErr w:type="spellStart"/>
      <w:r>
        <w:rPr>
          <w:rFonts w:ascii="Tahoma" w:hAnsi="Tahoma" w:cs="Tahoma"/>
          <w:color w:val="000000"/>
        </w:rPr>
        <w:t>сайтында</w:t>
      </w:r>
      <w:proofErr w:type="spellEnd"/>
      <w:r>
        <w:rPr>
          <w:rFonts w:ascii="Tahoma" w:hAnsi="Tahoma" w:cs="Tahoma"/>
          <w:color w:val="000000"/>
        </w:rPr>
        <w:t xml:space="preserve"> «Жеке кабинет» </w:t>
      </w:r>
      <w:proofErr w:type="spellStart"/>
      <w:r>
        <w:rPr>
          <w:rFonts w:ascii="Tahoma" w:hAnsi="Tahoma" w:cs="Tahoma"/>
          <w:color w:val="000000"/>
        </w:rPr>
        <w:t>ашу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арқылы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немесе</w:t>
      </w:r>
      <w:proofErr w:type="spellEnd"/>
      <w:r>
        <w:rPr>
          <w:rFonts w:ascii="Tahoma" w:hAnsi="Tahoma" w:cs="Tahoma"/>
          <w:color w:val="000000"/>
        </w:rPr>
        <w:t xml:space="preserve"> «e-</w:t>
      </w:r>
      <w:proofErr w:type="spellStart"/>
      <w:r>
        <w:rPr>
          <w:rFonts w:ascii="Tahoma" w:hAnsi="Tahoma" w:cs="Tahoma"/>
          <w:color w:val="000000"/>
        </w:rPr>
        <w:t>mail</w:t>
      </w:r>
      <w:proofErr w:type="spellEnd"/>
      <w:r>
        <w:rPr>
          <w:rFonts w:ascii="Tahoma" w:hAnsi="Tahoma" w:cs="Tahoma"/>
          <w:color w:val="000000"/>
        </w:rPr>
        <w:t>-</w:t>
      </w:r>
      <w:proofErr w:type="spellStart"/>
      <w:r>
        <w:rPr>
          <w:rFonts w:ascii="Tahoma" w:hAnsi="Tahoma" w:cs="Tahoma"/>
          <w:color w:val="000000"/>
        </w:rPr>
        <w:t>ге</w:t>
      </w:r>
      <w:proofErr w:type="spellEnd"/>
      <w:r>
        <w:rPr>
          <w:rFonts w:ascii="Tahoma" w:hAnsi="Tahoma" w:cs="Tahoma"/>
          <w:color w:val="000000"/>
        </w:rPr>
        <w:t xml:space="preserve"> ЖЗШ-дан </w:t>
      </w:r>
      <w:proofErr w:type="spellStart"/>
      <w:r>
        <w:rPr>
          <w:rFonts w:ascii="Tahoma" w:hAnsi="Tahoma" w:cs="Tahoma"/>
          <w:color w:val="000000"/>
        </w:rPr>
        <w:t>үзінді</w:t>
      </w:r>
      <w:proofErr w:type="spellEnd"/>
      <w:r>
        <w:rPr>
          <w:rFonts w:ascii="Tahoma" w:hAnsi="Tahoma" w:cs="Tahoma"/>
          <w:color w:val="000000"/>
        </w:rPr>
        <w:t xml:space="preserve"> –</w:t>
      </w:r>
      <w:proofErr w:type="spellStart"/>
      <w:r>
        <w:rPr>
          <w:rFonts w:ascii="Tahoma" w:hAnsi="Tahoma" w:cs="Tahoma"/>
          <w:color w:val="000000"/>
        </w:rPr>
        <w:t>көшірме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алу</w:t>
      </w:r>
      <w:proofErr w:type="spellEnd"/>
      <w:r>
        <w:rPr>
          <w:rFonts w:ascii="Tahoma" w:hAnsi="Tahoma" w:cs="Tahoma"/>
          <w:color w:val="000000"/>
        </w:rPr>
        <w:t xml:space="preserve">» </w:t>
      </w:r>
      <w:proofErr w:type="spellStart"/>
      <w:r>
        <w:rPr>
          <w:rFonts w:ascii="Tahoma" w:hAnsi="Tahoma" w:cs="Tahoma"/>
          <w:color w:val="000000"/>
        </w:rPr>
        <w:t>қызметі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арқылы</w:t>
      </w:r>
      <w:proofErr w:type="spellEnd"/>
      <w:r>
        <w:rPr>
          <w:rFonts w:ascii="Tahoma" w:hAnsi="Tahoma" w:cs="Tahoma"/>
          <w:color w:val="000000"/>
        </w:rPr>
        <w:t xml:space="preserve">; ENPF </w:t>
      </w:r>
      <w:proofErr w:type="spellStart"/>
      <w:r>
        <w:rPr>
          <w:rFonts w:ascii="Tahoma" w:hAnsi="Tahoma" w:cs="Tahoma"/>
          <w:color w:val="000000"/>
        </w:rPr>
        <w:t>ұялы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қосымшасы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арқылы</w:t>
      </w:r>
      <w:proofErr w:type="spellEnd"/>
      <w:r>
        <w:rPr>
          <w:rFonts w:ascii="Tahoma" w:hAnsi="Tahoma" w:cs="Tahoma"/>
          <w:color w:val="000000"/>
        </w:rPr>
        <w:t xml:space="preserve">, EGOV.KZ </w:t>
      </w:r>
      <w:proofErr w:type="spellStart"/>
      <w:r>
        <w:rPr>
          <w:rFonts w:ascii="Tahoma" w:hAnsi="Tahoma" w:cs="Tahoma"/>
          <w:color w:val="000000"/>
        </w:rPr>
        <w:t>электрондық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үкіметінің</w:t>
      </w:r>
      <w:proofErr w:type="spellEnd"/>
      <w:r>
        <w:rPr>
          <w:rFonts w:ascii="Tahoma" w:hAnsi="Tahoma" w:cs="Tahoma"/>
          <w:color w:val="000000"/>
        </w:rPr>
        <w:t xml:space="preserve"> порталы </w:t>
      </w:r>
      <w:proofErr w:type="spellStart"/>
      <w:r>
        <w:rPr>
          <w:rFonts w:ascii="Tahoma" w:hAnsi="Tahoma" w:cs="Tahoma"/>
          <w:color w:val="000000"/>
        </w:rPr>
        <w:t>арқылы</w:t>
      </w:r>
      <w:proofErr w:type="spellEnd"/>
      <w:r>
        <w:rPr>
          <w:rFonts w:ascii="Tahoma" w:hAnsi="Tahoma" w:cs="Tahoma"/>
          <w:color w:val="000000"/>
        </w:rPr>
        <w:t xml:space="preserve">. 2017 </w:t>
      </w:r>
      <w:proofErr w:type="spellStart"/>
      <w:r>
        <w:rPr>
          <w:rFonts w:ascii="Tahoma" w:hAnsi="Tahoma" w:cs="Tahoma"/>
          <w:color w:val="000000"/>
        </w:rPr>
        <w:t>жылдың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қорытындысы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бойынша</w:t>
      </w:r>
      <w:proofErr w:type="spellEnd"/>
      <w:r>
        <w:rPr>
          <w:rFonts w:ascii="Tahoma" w:hAnsi="Tahoma" w:cs="Tahoma"/>
          <w:color w:val="000000"/>
        </w:rPr>
        <w:t xml:space="preserve"> БЖЗҚ  </w:t>
      </w:r>
      <w:proofErr w:type="spellStart"/>
      <w:r>
        <w:rPr>
          <w:rFonts w:ascii="Tahoma" w:hAnsi="Tahoma" w:cs="Tahoma"/>
          <w:color w:val="000000"/>
        </w:rPr>
        <w:t>операцияларының</w:t>
      </w:r>
      <w:proofErr w:type="spellEnd"/>
      <w:r>
        <w:rPr>
          <w:rFonts w:ascii="Tahoma" w:hAnsi="Tahoma" w:cs="Tahoma"/>
          <w:color w:val="000000"/>
        </w:rPr>
        <w:t xml:space="preserve"> 52 </w:t>
      </w:r>
      <w:proofErr w:type="spellStart"/>
      <w:r>
        <w:rPr>
          <w:rFonts w:ascii="Tahoma" w:hAnsi="Tahoma" w:cs="Tahoma"/>
          <w:color w:val="000000"/>
        </w:rPr>
        <w:t>пайызы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электрондық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әдіспен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көрсетілген</w:t>
      </w:r>
      <w:proofErr w:type="spellEnd"/>
      <w:r>
        <w:rPr>
          <w:rFonts w:ascii="Tahoma" w:hAnsi="Tahoma" w:cs="Tahoma"/>
          <w:color w:val="000000"/>
        </w:rPr>
        <w:t xml:space="preserve">. </w:t>
      </w:r>
      <w:proofErr w:type="spellStart"/>
      <w:r>
        <w:rPr>
          <w:rFonts w:ascii="Tahoma" w:hAnsi="Tahoma" w:cs="Tahoma"/>
          <w:color w:val="000000"/>
        </w:rPr>
        <w:t>Қордың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корпоративтік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стратегиясына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сай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бұл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көрсеткішті</w:t>
      </w:r>
      <w:proofErr w:type="spellEnd"/>
      <w:r>
        <w:rPr>
          <w:rFonts w:ascii="Tahoma" w:hAnsi="Tahoma" w:cs="Tahoma"/>
          <w:color w:val="000000"/>
        </w:rPr>
        <w:t xml:space="preserve"> 2021 </w:t>
      </w:r>
      <w:proofErr w:type="spellStart"/>
      <w:r>
        <w:rPr>
          <w:rFonts w:ascii="Tahoma" w:hAnsi="Tahoma" w:cs="Tahoma"/>
          <w:color w:val="000000"/>
        </w:rPr>
        <w:t>жылы</w:t>
      </w:r>
      <w:proofErr w:type="spellEnd"/>
      <w:r>
        <w:rPr>
          <w:rFonts w:ascii="Tahoma" w:hAnsi="Tahoma" w:cs="Tahoma"/>
          <w:color w:val="000000"/>
        </w:rPr>
        <w:t xml:space="preserve"> 60 </w:t>
      </w:r>
      <w:proofErr w:type="spellStart"/>
      <w:r>
        <w:rPr>
          <w:rFonts w:ascii="Tahoma" w:hAnsi="Tahoma" w:cs="Tahoma"/>
          <w:color w:val="000000"/>
        </w:rPr>
        <w:t>пайызға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жеткізу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көзделіп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отыр</w:t>
      </w:r>
      <w:proofErr w:type="spellEnd"/>
      <w:r>
        <w:rPr>
          <w:rFonts w:ascii="Tahoma" w:hAnsi="Tahoma" w:cs="Tahoma"/>
          <w:color w:val="000000"/>
        </w:rPr>
        <w:t>.   </w:t>
      </w:r>
    </w:p>
    <w:p w:rsidR="00707FE5" w:rsidRDefault="00707FE5" w:rsidP="00707FE5">
      <w:pPr>
        <w:pStyle w:val="a3"/>
        <w:shd w:val="clear" w:color="auto" w:fill="FCFCFC"/>
        <w:spacing w:before="150" w:beforeAutospacing="0" w:after="150" w:afterAutospacing="0"/>
        <w:jc w:val="both"/>
        <w:rPr>
          <w:rFonts w:ascii="Tahoma" w:hAnsi="Tahoma" w:cs="Tahoma"/>
          <w:color w:val="3B3B3B"/>
          <w:sz w:val="21"/>
          <w:szCs w:val="21"/>
        </w:rPr>
      </w:pPr>
      <w:proofErr w:type="spellStart"/>
      <w:r>
        <w:rPr>
          <w:rFonts w:ascii="Tahoma" w:hAnsi="Tahoma" w:cs="Tahoma"/>
          <w:color w:val="000000"/>
        </w:rPr>
        <w:t>Ашық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есік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күніне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келушілерге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зейнетақы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жарналарының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түрлері</w:t>
      </w:r>
      <w:proofErr w:type="spellEnd"/>
      <w:r>
        <w:rPr>
          <w:rFonts w:ascii="Tahoma" w:hAnsi="Tahoma" w:cs="Tahoma"/>
          <w:color w:val="000000"/>
        </w:rPr>
        <w:t xml:space="preserve"> мен </w:t>
      </w:r>
      <w:proofErr w:type="spellStart"/>
      <w:r>
        <w:rPr>
          <w:rFonts w:ascii="Tahoma" w:hAnsi="Tahoma" w:cs="Tahoma"/>
          <w:color w:val="000000"/>
        </w:rPr>
        <w:t>жеке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зейнетақы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шоты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туралы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ақпарат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алу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әдістері</w:t>
      </w:r>
      <w:proofErr w:type="spellEnd"/>
      <w:r>
        <w:rPr>
          <w:rFonts w:ascii="Tahoma" w:hAnsi="Tahoma" w:cs="Tahoma"/>
          <w:color w:val="000000"/>
        </w:rPr>
        <w:t xml:space="preserve">  </w:t>
      </w:r>
      <w:proofErr w:type="spellStart"/>
      <w:r>
        <w:rPr>
          <w:rFonts w:ascii="Tahoma" w:hAnsi="Tahoma" w:cs="Tahoma"/>
          <w:color w:val="000000"/>
        </w:rPr>
        <w:t>түсіндіріледі</w:t>
      </w:r>
      <w:proofErr w:type="spellEnd"/>
      <w:r>
        <w:rPr>
          <w:rFonts w:ascii="Tahoma" w:hAnsi="Tahoma" w:cs="Tahoma"/>
          <w:color w:val="000000"/>
        </w:rPr>
        <w:t xml:space="preserve">. </w:t>
      </w:r>
      <w:proofErr w:type="spellStart"/>
      <w:r>
        <w:rPr>
          <w:rFonts w:ascii="Tahoma" w:hAnsi="Tahoma" w:cs="Tahoma"/>
          <w:color w:val="000000"/>
        </w:rPr>
        <w:t>Сонымен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қатар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Қор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қызметкерлері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шараға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қатысушыларға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жеке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сұрақтары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бойынша</w:t>
      </w:r>
      <w:proofErr w:type="spellEnd"/>
      <w:r>
        <w:rPr>
          <w:rFonts w:ascii="Tahoma" w:hAnsi="Tahoma" w:cs="Tahoma"/>
          <w:color w:val="000000"/>
        </w:rPr>
        <w:t xml:space="preserve">  </w:t>
      </w:r>
      <w:proofErr w:type="spellStart"/>
      <w:r>
        <w:rPr>
          <w:rFonts w:ascii="Tahoma" w:hAnsi="Tahoma" w:cs="Tahoma"/>
          <w:color w:val="000000"/>
        </w:rPr>
        <w:t>кеңес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береді</w:t>
      </w:r>
      <w:proofErr w:type="spellEnd"/>
      <w:r>
        <w:rPr>
          <w:rFonts w:ascii="Tahoma" w:hAnsi="Tahoma" w:cs="Tahoma"/>
          <w:color w:val="000000"/>
        </w:rPr>
        <w:t>. </w:t>
      </w:r>
    </w:p>
    <w:p w:rsidR="00707FE5" w:rsidRDefault="00707FE5" w:rsidP="00707FE5">
      <w:pPr>
        <w:pStyle w:val="a3"/>
        <w:shd w:val="clear" w:color="auto" w:fill="FCFCFC"/>
        <w:spacing w:before="150" w:beforeAutospacing="0" w:after="150" w:afterAutospacing="0"/>
        <w:jc w:val="both"/>
        <w:rPr>
          <w:rFonts w:ascii="Tahoma" w:hAnsi="Tahoma" w:cs="Tahoma"/>
          <w:color w:val="3B3B3B"/>
          <w:sz w:val="21"/>
          <w:szCs w:val="21"/>
        </w:rPr>
      </w:pPr>
      <w:r>
        <w:rPr>
          <w:rFonts w:ascii="Tahoma" w:hAnsi="Tahoma" w:cs="Tahoma"/>
          <w:color w:val="000000"/>
        </w:rPr>
        <w:t>«</w:t>
      </w:r>
      <w:proofErr w:type="spellStart"/>
      <w:r>
        <w:rPr>
          <w:rFonts w:ascii="Tahoma" w:hAnsi="Tahoma" w:cs="Tahoma"/>
          <w:color w:val="000000"/>
        </w:rPr>
        <w:t>Ашық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есік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күні</w:t>
      </w:r>
      <w:proofErr w:type="spellEnd"/>
      <w:r>
        <w:rPr>
          <w:rFonts w:ascii="Tahoma" w:hAnsi="Tahoma" w:cs="Tahoma"/>
          <w:color w:val="000000"/>
        </w:rPr>
        <w:t xml:space="preserve">» </w:t>
      </w:r>
      <w:proofErr w:type="spellStart"/>
      <w:r>
        <w:rPr>
          <w:rFonts w:ascii="Tahoma" w:hAnsi="Tahoma" w:cs="Tahoma"/>
          <w:color w:val="000000"/>
        </w:rPr>
        <w:t>жобасы</w:t>
      </w:r>
      <w:proofErr w:type="spellEnd"/>
      <w:r>
        <w:rPr>
          <w:rFonts w:ascii="Tahoma" w:hAnsi="Tahoma" w:cs="Tahoma"/>
          <w:color w:val="000000"/>
        </w:rPr>
        <w:t xml:space="preserve"> БЖЗҚ-да 2017 </w:t>
      </w:r>
      <w:proofErr w:type="spellStart"/>
      <w:r>
        <w:rPr>
          <w:rFonts w:ascii="Tahoma" w:hAnsi="Tahoma" w:cs="Tahoma"/>
          <w:color w:val="000000"/>
        </w:rPr>
        <w:t>жылдың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қаңтар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айынан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бастап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тоқсан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сайын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өткізіліп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келеді</w:t>
      </w:r>
      <w:proofErr w:type="spellEnd"/>
      <w:r>
        <w:rPr>
          <w:rFonts w:ascii="Tahoma" w:hAnsi="Tahoma" w:cs="Tahoma"/>
          <w:color w:val="000000"/>
        </w:rPr>
        <w:t xml:space="preserve">. Осы </w:t>
      </w:r>
      <w:proofErr w:type="spellStart"/>
      <w:r>
        <w:rPr>
          <w:rFonts w:ascii="Tahoma" w:hAnsi="Tahoma" w:cs="Tahoma"/>
          <w:color w:val="000000"/>
        </w:rPr>
        <w:t>кезеңде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шараға</w:t>
      </w:r>
      <w:proofErr w:type="spellEnd"/>
      <w:r>
        <w:rPr>
          <w:rFonts w:ascii="Tahoma" w:hAnsi="Tahoma" w:cs="Tahoma"/>
          <w:color w:val="000000"/>
        </w:rPr>
        <w:t xml:space="preserve"> 19 </w:t>
      </w:r>
      <w:proofErr w:type="spellStart"/>
      <w:r>
        <w:rPr>
          <w:rFonts w:ascii="Tahoma" w:hAnsi="Tahoma" w:cs="Tahoma"/>
          <w:color w:val="000000"/>
        </w:rPr>
        <w:t>мыңға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тарта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адам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қатысты</w:t>
      </w:r>
      <w:proofErr w:type="spellEnd"/>
      <w:r>
        <w:rPr>
          <w:rFonts w:ascii="Tahoma" w:hAnsi="Tahoma" w:cs="Tahoma"/>
          <w:color w:val="000000"/>
        </w:rPr>
        <w:t>.</w:t>
      </w:r>
    </w:p>
    <w:p w:rsidR="00707FE5" w:rsidRDefault="00707FE5" w:rsidP="00707FE5">
      <w:pPr>
        <w:pStyle w:val="a3"/>
        <w:shd w:val="clear" w:color="auto" w:fill="FCFCFC"/>
        <w:spacing w:before="150" w:beforeAutospacing="0" w:after="150" w:afterAutospacing="0"/>
        <w:jc w:val="both"/>
        <w:rPr>
          <w:rFonts w:ascii="Tahoma" w:hAnsi="Tahoma" w:cs="Tahoma"/>
          <w:color w:val="3B3B3B"/>
          <w:sz w:val="21"/>
          <w:szCs w:val="21"/>
        </w:rPr>
      </w:pPr>
      <w:r>
        <w:rPr>
          <w:rFonts w:ascii="Tahoma" w:hAnsi="Tahoma" w:cs="Tahoma"/>
          <w:color w:val="000000"/>
        </w:rPr>
        <w:t> </w:t>
      </w:r>
    </w:p>
    <w:p w:rsidR="00707FE5" w:rsidRDefault="00707FE5" w:rsidP="00707FE5">
      <w:pPr>
        <w:pStyle w:val="a3"/>
        <w:shd w:val="clear" w:color="auto" w:fill="FCFCFC"/>
        <w:spacing w:before="150" w:beforeAutospacing="0" w:after="150" w:afterAutospacing="0"/>
        <w:rPr>
          <w:rFonts w:ascii="Tahoma" w:hAnsi="Tahoma" w:cs="Tahoma"/>
          <w:color w:val="3B3B3B"/>
          <w:sz w:val="21"/>
          <w:szCs w:val="21"/>
        </w:rPr>
      </w:pPr>
      <w:proofErr w:type="spellStart"/>
      <w:r>
        <w:rPr>
          <w:rStyle w:val="a4"/>
          <w:rFonts w:ascii="Tahoma" w:hAnsi="Tahoma" w:cs="Tahoma"/>
          <w:color w:val="000000"/>
        </w:rPr>
        <w:t>Шараға</w:t>
      </w:r>
      <w:proofErr w:type="spellEnd"/>
      <w:r>
        <w:rPr>
          <w:rStyle w:val="a4"/>
          <w:rFonts w:ascii="Tahoma" w:hAnsi="Tahoma" w:cs="Tahoma"/>
          <w:color w:val="000000"/>
        </w:rPr>
        <w:t xml:space="preserve"> </w:t>
      </w:r>
      <w:proofErr w:type="spellStart"/>
      <w:r>
        <w:rPr>
          <w:rStyle w:val="a4"/>
          <w:rFonts w:ascii="Tahoma" w:hAnsi="Tahoma" w:cs="Tahoma"/>
          <w:color w:val="000000"/>
        </w:rPr>
        <w:t>қатысуға</w:t>
      </w:r>
      <w:proofErr w:type="spellEnd"/>
      <w:r>
        <w:rPr>
          <w:rStyle w:val="a4"/>
          <w:rFonts w:ascii="Tahoma" w:hAnsi="Tahoma" w:cs="Tahoma"/>
          <w:color w:val="000000"/>
        </w:rPr>
        <w:t xml:space="preserve"> </w:t>
      </w:r>
      <w:proofErr w:type="spellStart"/>
      <w:r>
        <w:rPr>
          <w:rStyle w:val="a4"/>
          <w:rFonts w:ascii="Tahoma" w:hAnsi="Tahoma" w:cs="Tahoma"/>
          <w:color w:val="000000"/>
        </w:rPr>
        <w:t>бұқаралық</w:t>
      </w:r>
      <w:proofErr w:type="spellEnd"/>
      <w:r>
        <w:rPr>
          <w:rStyle w:val="a4"/>
          <w:rFonts w:ascii="Tahoma" w:hAnsi="Tahoma" w:cs="Tahoma"/>
          <w:color w:val="000000"/>
        </w:rPr>
        <w:t xml:space="preserve"> </w:t>
      </w:r>
      <w:proofErr w:type="spellStart"/>
      <w:r>
        <w:rPr>
          <w:rStyle w:val="a4"/>
          <w:rFonts w:ascii="Tahoma" w:hAnsi="Tahoma" w:cs="Tahoma"/>
          <w:color w:val="000000"/>
        </w:rPr>
        <w:t>ақпарат</w:t>
      </w:r>
      <w:proofErr w:type="spellEnd"/>
      <w:r>
        <w:rPr>
          <w:rStyle w:val="a4"/>
          <w:rFonts w:ascii="Tahoma" w:hAnsi="Tahoma" w:cs="Tahoma"/>
          <w:color w:val="000000"/>
        </w:rPr>
        <w:t xml:space="preserve"> </w:t>
      </w:r>
      <w:proofErr w:type="spellStart"/>
      <w:r>
        <w:rPr>
          <w:rStyle w:val="a4"/>
          <w:rFonts w:ascii="Tahoma" w:hAnsi="Tahoma" w:cs="Tahoma"/>
          <w:color w:val="000000"/>
        </w:rPr>
        <w:t>құралдарының</w:t>
      </w:r>
      <w:proofErr w:type="spellEnd"/>
      <w:r>
        <w:rPr>
          <w:rStyle w:val="a4"/>
          <w:rFonts w:ascii="Tahoma" w:hAnsi="Tahoma" w:cs="Tahoma"/>
          <w:color w:val="000000"/>
        </w:rPr>
        <w:t xml:space="preserve"> </w:t>
      </w:r>
      <w:proofErr w:type="spellStart"/>
      <w:r>
        <w:rPr>
          <w:rStyle w:val="a4"/>
          <w:rFonts w:ascii="Tahoma" w:hAnsi="Tahoma" w:cs="Tahoma"/>
          <w:color w:val="000000"/>
        </w:rPr>
        <w:t>өкілдерін</w:t>
      </w:r>
      <w:proofErr w:type="spellEnd"/>
      <w:r>
        <w:rPr>
          <w:rStyle w:val="a4"/>
          <w:rFonts w:ascii="Tahoma" w:hAnsi="Tahoma" w:cs="Tahoma"/>
          <w:color w:val="000000"/>
        </w:rPr>
        <w:t xml:space="preserve"> </w:t>
      </w:r>
      <w:proofErr w:type="spellStart"/>
      <w:r>
        <w:rPr>
          <w:rStyle w:val="a4"/>
          <w:rFonts w:ascii="Tahoma" w:hAnsi="Tahoma" w:cs="Tahoma"/>
          <w:color w:val="000000"/>
        </w:rPr>
        <w:t>шақырамыз</w:t>
      </w:r>
      <w:proofErr w:type="spellEnd"/>
      <w:r>
        <w:rPr>
          <w:rStyle w:val="a4"/>
          <w:rFonts w:ascii="Tahoma" w:hAnsi="Tahoma" w:cs="Tahoma"/>
          <w:color w:val="000000"/>
        </w:rPr>
        <w:t>. </w:t>
      </w:r>
      <w:r>
        <w:rPr>
          <w:rFonts w:ascii="Tahoma" w:hAnsi="Tahoma" w:cs="Tahoma"/>
          <w:color w:val="000000"/>
        </w:rPr>
        <w:t> </w:t>
      </w:r>
    </w:p>
    <w:p w:rsidR="00707FE5" w:rsidRDefault="00707FE5" w:rsidP="00707FE5">
      <w:pPr>
        <w:pStyle w:val="a3"/>
        <w:shd w:val="clear" w:color="auto" w:fill="FCFCFC"/>
        <w:spacing w:before="150" w:beforeAutospacing="0" w:after="150" w:afterAutospacing="0"/>
        <w:rPr>
          <w:rFonts w:ascii="Tahoma" w:hAnsi="Tahoma" w:cs="Tahoma"/>
          <w:color w:val="3B3B3B"/>
          <w:sz w:val="21"/>
          <w:szCs w:val="21"/>
        </w:rPr>
      </w:pPr>
      <w:proofErr w:type="spellStart"/>
      <w:r>
        <w:rPr>
          <w:rStyle w:val="a4"/>
          <w:rFonts w:ascii="Tahoma" w:hAnsi="Tahoma" w:cs="Tahoma"/>
          <w:color w:val="000000"/>
        </w:rPr>
        <w:t>Басталуы</w:t>
      </w:r>
      <w:proofErr w:type="spellEnd"/>
      <w:r>
        <w:rPr>
          <w:rStyle w:val="a4"/>
          <w:rFonts w:ascii="Tahoma" w:hAnsi="Tahoma" w:cs="Tahoma"/>
          <w:color w:val="000000"/>
        </w:rPr>
        <w:t>:</w:t>
      </w:r>
      <w:r>
        <w:rPr>
          <w:rFonts w:ascii="Tahoma" w:hAnsi="Tahoma" w:cs="Tahoma"/>
          <w:color w:val="000000"/>
        </w:rPr>
        <w:t xml:space="preserve"> 20 </w:t>
      </w:r>
      <w:proofErr w:type="spellStart"/>
      <w:r>
        <w:rPr>
          <w:rFonts w:ascii="Tahoma" w:hAnsi="Tahoma" w:cs="Tahoma"/>
          <w:color w:val="000000"/>
        </w:rPr>
        <w:t>маусым</w:t>
      </w:r>
      <w:proofErr w:type="spellEnd"/>
      <w:r>
        <w:rPr>
          <w:rFonts w:ascii="Tahoma" w:hAnsi="Tahoma" w:cs="Tahoma"/>
          <w:color w:val="000000"/>
        </w:rPr>
        <w:t xml:space="preserve">  2018 </w:t>
      </w:r>
      <w:proofErr w:type="spellStart"/>
      <w:r>
        <w:rPr>
          <w:rFonts w:ascii="Tahoma" w:hAnsi="Tahoma" w:cs="Tahoma"/>
          <w:color w:val="000000"/>
        </w:rPr>
        <w:t>жыл</w:t>
      </w:r>
      <w:proofErr w:type="spellEnd"/>
      <w:r>
        <w:rPr>
          <w:rFonts w:ascii="Tahoma" w:hAnsi="Tahoma" w:cs="Tahoma"/>
          <w:color w:val="000000"/>
        </w:rPr>
        <w:t xml:space="preserve">; </w:t>
      </w:r>
      <w:proofErr w:type="spellStart"/>
      <w:r>
        <w:rPr>
          <w:rFonts w:ascii="Tahoma" w:hAnsi="Tahoma" w:cs="Tahoma"/>
          <w:color w:val="000000"/>
        </w:rPr>
        <w:t>сағат</w:t>
      </w:r>
      <w:proofErr w:type="spellEnd"/>
      <w:r>
        <w:rPr>
          <w:rFonts w:ascii="Tahoma" w:hAnsi="Tahoma" w:cs="Tahoma"/>
          <w:color w:val="000000"/>
        </w:rPr>
        <w:t xml:space="preserve"> 10:00 мен 17:00 </w:t>
      </w:r>
      <w:proofErr w:type="spellStart"/>
      <w:r>
        <w:rPr>
          <w:rFonts w:ascii="Tahoma" w:hAnsi="Tahoma" w:cs="Tahoma"/>
          <w:color w:val="000000"/>
        </w:rPr>
        <w:t>аралығында</w:t>
      </w:r>
      <w:proofErr w:type="spellEnd"/>
    </w:p>
    <w:p w:rsidR="00707FE5" w:rsidRDefault="00707FE5" w:rsidP="00707FE5">
      <w:pPr>
        <w:pStyle w:val="a3"/>
        <w:shd w:val="clear" w:color="auto" w:fill="FCFCFC"/>
        <w:spacing w:before="150" w:beforeAutospacing="0" w:after="0" w:afterAutospacing="0"/>
        <w:rPr>
          <w:rFonts w:ascii="Tahoma" w:hAnsi="Tahoma" w:cs="Tahoma"/>
          <w:color w:val="3B3B3B"/>
          <w:sz w:val="21"/>
          <w:szCs w:val="21"/>
        </w:rPr>
      </w:pPr>
      <w:proofErr w:type="spellStart"/>
      <w:r>
        <w:rPr>
          <w:rStyle w:val="a4"/>
          <w:rFonts w:ascii="Tahoma" w:hAnsi="Tahoma" w:cs="Tahoma"/>
          <w:color w:val="000000"/>
        </w:rPr>
        <w:t>Өткізілетін</w:t>
      </w:r>
      <w:proofErr w:type="spellEnd"/>
      <w:r>
        <w:rPr>
          <w:rStyle w:val="a4"/>
          <w:rFonts w:ascii="Tahoma" w:hAnsi="Tahoma" w:cs="Tahoma"/>
          <w:color w:val="000000"/>
        </w:rPr>
        <w:t xml:space="preserve"> </w:t>
      </w:r>
      <w:proofErr w:type="spellStart"/>
      <w:r>
        <w:rPr>
          <w:rStyle w:val="a4"/>
          <w:rFonts w:ascii="Tahoma" w:hAnsi="Tahoma" w:cs="Tahoma"/>
          <w:color w:val="000000"/>
        </w:rPr>
        <w:t>орны</w:t>
      </w:r>
      <w:proofErr w:type="spellEnd"/>
      <w:r>
        <w:rPr>
          <w:rStyle w:val="a4"/>
          <w:rFonts w:ascii="Tahoma" w:hAnsi="Tahoma" w:cs="Tahoma"/>
          <w:color w:val="000000"/>
        </w:rPr>
        <w:t>: Астана </w:t>
      </w:r>
      <w:proofErr w:type="spellStart"/>
      <w:r>
        <w:rPr>
          <w:rFonts w:ascii="Tahoma" w:hAnsi="Tahoma" w:cs="Tahoma"/>
          <w:color w:val="000000"/>
        </w:rPr>
        <w:t>қаласы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Т.Бигельдинов</w:t>
      </w:r>
      <w:proofErr w:type="spellEnd"/>
      <w:r>
        <w:rPr>
          <w:rFonts w:ascii="Tahoma" w:hAnsi="Tahoma" w:cs="Tahoma"/>
          <w:color w:val="000000"/>
        </w:rPr>
        <w:t xml:space="preserve"> қөшесі,12 </w:t>
      </w:r>
      <w:proofErr w:type="spellStart"/>
      <w:r>
        <w:rPr>
          <w:rFonts w:ascii="Tahoma" w:hAnsi="Tahoma" w:cs="Tahoma"/>
          <w:color w:val="000000"/>
        </w:rPr>
        <w:t>үй</w:t>
      </w:r>
      <w:proofErr w:type="spellEnd"/>
      <w:r>
        <w:rPr>
          <w:rFonts w:ascii="Tahoma" w:hAnsi="Tahoma" w:cs="Tahoma"/>
          <w:color w:val="000000"/>
        </w:rPr>
        <w:t>.</w:t>
      </w:r>
    </w:p>
    <w:p w:rsidR="00A548EE" w:rsidRDefault="00A548EE">
      <w:bookmarkStart w:id="0" w:name="_GoBack"/>
      <w:bookmarkEnd w:id="0"/>
    </w:p>
    <w:sectPr w:rsidR="00A54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E5"/>
    <w:rsid w:val="00707FE5"/>
    <w:rsid w:val="00A5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758C1-2141-44EC-92C8-DD422382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7FE5"/>
    <w:rPr>
      <w:b/>
      <w:bCs/>
    </w:rPr>
  </w:style>
  <w:style w:type="character" w:styleId="a5">
    <w:name w:val="Emphasis"/>
    <w:basedOn w:val="a0"/>
    <w:uiPriority w:val="20"/>
    <w:qFormat/>
    <w:rsid w:val="00707FE5"/>
    <w:rPr>
      <w:i/>
      <w:iCs/>
    </w:rPr>
  </w:style>
  <w:style w:type="character" w:styleId="a6">
    <w:name w:val="Hyperlink"/>
    <w:basedOn w:val="a0"/>
    <w:uiPriority w:val="99"/>
    <w:semiHidden/>
    <w:unhideWhenUsed/>
    <w:rsid w:val="00707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3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pf.kz/" TargetMode="External"/><Relationship Id="rId4" Type="http://schemas.openxmlformats.org/officeDocument/2006/relationships/hyperlink" Target="http://www.enpf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Жазира</dc:creator>
  <cp:keywords/>
  <dc:description/>
  <cp:lastModifiedBy>Жазира</cp:lastModifiedBy>
  <cp:revision>1</cp:revision>
  <dcterms:created xsi:type="dcterms:W3CDTF">2018-09-27T05:39:00Z</dcterms:created>
  <dcterms:modified xsi:type="dcterms:W3CDTF">2018-09-27T05:39:00Z</dcterms:modified>
</cp:coreProperties>
</file>