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B1" w:rsidRPr="00515CB9" w:rsidRDefault="00E248B1" w:rsidP="00996D69">
      <w:pPr>
        <w:spacing w:after="0" w:line="240" w:lineRule="auto"/>
        <w:jc w:val="center"/>
        <w:rPr>
          <w:rFonts w:ascii="Times New Roman" w:hAnsi="Times New Roman"/>
          <w:b/>
          <w:sz w:val="24"/>
          <w:szCs w:val="24"/>
          <w:lang w:val="kk-KZ"/>
        </w:rPr>
      </w:pPr>
      <w:bookmarkStart w:id="0" w:name="_GoBack"/>
      <w:r w:rsidRPr="00515CB9">
        <w:rPr>
          <w:rFonts w:ascii="Times New Roman" w:hAnsi="Times New Roman"/>
          <w:b/>
          <w:sz w:val="24"/>
          <w:szCs w:val="24"/>
          <w:lang w:val="kk-KZ"/>
        </w:rPr>
        <w:t xml:space="preserve">БЖЗҚ табыстылығы инфляцияны басып озды </w:t>
      </w:r>
    </w:p>
    <w:bookmarkEnd w:id="0"/>
    <w:p w:rsidR="005E7AAF" w:rsidRPr="00515CB9" w:rsidRDefault="005E7AAF" w:rsidP="005E7AAF">
      <w:pPr>
        <w:spacing w:after="0" w:line="240" w:lineRule="auto"/>
        <w:ind w:firstLine="709"/>
        <w:jc w:val="both"/>
        <w:rPr>
          <w:rFonts w:ascii="Times New Roman" w:hAnsi="Times New Roman"/>
          <w:sz w:val="24"/>
          <w:szCs w:val="24"/>
        </w:rPr>
      </w:pPr>
    </w:p>
    <w:p w:rsidR="00D850B7" w:rsidRPr="00515CB9" w:rsidRDefault="00D850B7" w:rsidP="00D850B7">
      <w:pPr>
        <w:pStyle w:val="a8"/>
        <w:jc w:val="both"/>
        <w:rPr>
          <w:rFonts w:ascii="Times New Roman" w:hAnsi="Times New Roman"/>
          <w:sz w:val="24"/>
          <w:szCs w:val="24"/>
        </w:rPr>
      </w:pPr>
      <w:r w:rsidRPr="00515CB9">
        <w:rPr>
          <w:rFonts w:ascii="Times New Roman" w:hAnsi="Times New Roman"/>
          <w:color w:val="000000"/>
          <w:sz w:val="24"/>
          <w:szCs w:val="24"/>
        </w:rPr>
        <w:t xml:space="preserve">2017 </w:t>
      </w:r>
      <w:proofErr w:type="spellStart"/>
      <w:r w:rsidRPr="00515CB9">
        <w:rPr>
          <w:rFonts w:ascii="Times New Roman" w:hAnsi="Times New Roman"/>
          <w:color w:val="000000"/>
          <w:sz w:val="24"/>
          <w:szCs w:val="24"/>
        </w:rPr>
        <w:t>жылы</w:t>
      </w:r>
      <w:proofErr w:type="spellEnd"/>
      <w:r w:rsidRPr="00515CB9">
        <w:rPr>
          <w:rFonts w:ascii="Times New Roman" w:hAnsi="Times New Roman"/>
          <w:color w:val="000000"/>
          <w:sz w:val="24"/>
          <w:szCs w:val="24"/>
        </w:rPr>
        <w:t xml:space="preserve"> БЖЗҚ </w:t>
      </w:r>
      <w:proofErr w:type="spellStart"/>
      <w:r w:rsidRPr="00515CB9">
        <w:rPr>
          <w:rFonts w:ascii="Times New Roman" w:hAnsi="Times New Roman"/>
          <w:color w:val="000000"/>
          <w:sz w:val="24"/>
          <w:szCs w:val="24"/>
        </w:rPr>
        <w:t>салымшылары</w:t>
      </w:r>
      <w:proofErr w:type="spellEnd"/>
      <w:r w:rsidRPr="00515CB9">
        <w:rPr>
          <w:rFonts w:ascii="Times New Roman" w:hAnsi="Times New Roman"/>
          <w:color w:val="000000"/>
          <w:sz w:val="24"/>
          <w:szCs w:val="24"/>
        </w:rPr>
        <w:t xml:space="preserve"> мен </w:t>
      </w:r>
      <w:proofErr w:type="spellStart"/>
      <w:r w:rsidRPr="00515CB9">
        <w:rPr>
          <w:rFonts w:ascii="Times New Roman" w:hAnsi="Times New Roman"/>
          <w:color w:val="000000"/>
          <w:sz w:val="24"/>
          <w:szCs w:val="24"/>
        </w:rPr>
        <w:t>алушыларының</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жеке</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зейнетақы</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шоттарына</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есептелген</w:t>
      </w:r>
      <w:proofErr w:type="spellEnd"/>
      <w:r w:rsidRPr="00515CB9">
        <w:rPr>
          <w:rFonts w:ascii="Times New Roman" w:hAnsi="Times New Roman"/>
          <w:color w:val="000000"/>
          <w:sz w:val="24"/>
          <w:szCs w:val="24"/>
        </w:rPr>
        <w:t xml:space="preserve"> таза </w:t>
      </w:r>
      <w:proofErr w:type="spellStart"/>
      <w:r w:rsidRPr="00515CB9">
        <w:rPr>
          <w:rFonts w:ascii="Times New Roman" w:hAnsi="Times New Roman"/>
          <w:color w:val="000000"/>
          <w:sz w:val="24"/>
          <w:szCs w:val="24"/>
        </w:rPr>
        <w:t>инвестициялық</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табыс</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сомасы</w:t>
      </w:r>
      <w:proofErr w:type="spellEnd"/>
      <w:r w:rsidRPr="00515CB9">
        <w:rPr>
          <w:rFonts w:ascii="Times New Roman" w:hAnsi="Times New Roman"/>
          <w:color w:val="000000"/>
          <w:sz w:val="24"/>
          <w:szCs w:val="24"/>
        </w:rPr>
        <w:t xml:space="preserve"> 550,6 млрд </w:t>
      </w:r>
      <w:proofErr w:type="spellStart"/>
      <w:r w:rsidRPr="00515CB9">
        <w:rPr>
          <w:rFonts w:ascii="Times New Roman" w:hAnsi="Times New Roman"/>
          <w:color w:val="000000"/>
          <w:sz w:val="24"/>
          <w:szCs w:val="24"/>
        </w:rPr>
        <w:t>теңге</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болды</w:t>
      </w:r>
      <w:proofErr w:type="spellEnd"/>
      <w:r w:rsidRPr="00515CB9">
        <w:rPr>
          <w:rFonts w:ascii="Times New Roman" w:hAnsi="Times New Roman"/>
          <w:color w:val="000000"/>
          <w:sz w:val="24"/>
          <w:szCs w:val="24"/>
        </w:rPr>
        <w:t xml:space="preserve">. </w:t>
      </w:r>
      <w:r w:rsidRPr="00515CB9">
        <w:rPr>
          <w:rFonts w:ascii="Times New Roman" w:hAnsi="Times New Roman"/>
          <w:color w:val="000000"/>
          <w:sz w:val="24"/>
          <w:szCs w:val="24"/>
          <w:lang w:val="kk-KZ"/>
        </w:rPr>
        <w:t xml:space="preserve">Бұл ретте </w:t>
      </w:r>
      <w:proofErr w:type="spellStart"/>
      <w:r w:rsidRPr="00515CB9">
        <w:rPr>
          <w:rFonts w:ascii="Times New Roman" w:hAnsi="Times New Roman"/>
          <w:color w:val="000000"/>
          <w:sz w:val="24"/>
          <w:szCs w:val="24"/>
        </w:rPr>
        <w:t>Қордың</w:t>
      </w:r>
      <w:proofErr w:type="spellEnd"/>
      <w:r w:rsidRPr="00515CB9">
        <w:rPr>
          <w:rFonts w:ascii="Times New Roman" w:hAnsi="Times New Roman"/>
          <w:color w:val="000000"/>
          <w:sz w:val="24"/>
          <w:szCs w:val="24"/>
        </w:rPr>
        <w:t xml:space="preserve"> </w:t>
      </w:r>
      <w:proofErr w:type="spellStart"/>
      <w:r w:rsidRPr="00515CB9">
        <w:rPr>
          <w:rFonts w:ascii="Times New Roman" w:hAnsi="Times New Roman"/>
          <w:color w:val="000000"/>
          <w:sz w:val="24"/>
          <w:szCs w:val="24"/>
        </w:rPr>
        <w:t>з</w:t>
      </w:r>
      <w:r w:rsidRPr="00515CB9">
        <w:rPr>
          <w:rFonts w:ascii="Times New Roman" w:hAnsi="Times New Roman"/>
          <w:sz w:val="24"/>
          <w:szCs w:val="24"/>
        </w:rPr>
        <w:t>ейнетақы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активтерінің</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табыстылығы</w:t>
      </w:r>
      <w:proofErr w:type="spellEnd"/>
      <w:r w:rsidRPr="00515CB9">
        <w:rPr>
          <w:rFonts w:ascii="Times New Roman" w:hAnsi="Times New Roman"/>
          <w:sz w:val="24"/>
          <w:szCs w:val="24"/>
        </w:rPr>
        <w:t xml:space="preserve"> 7,92 </w:t>
      </w:r>
      <w:proofErr w:type="spellStart"/>
      <w:r w:rsidRPr="00515CB9">
        <w:rPr>
          <w:rFonts w:ascii="Times New Roman" w:hAnsi="Times New Roman"/>
          <w:sz w:val="24"/>
          <w:szCs w:val="24"/>
        </w:rPr>
        <w:t>пайызды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құрады</w:t>
      </w:r>
      <w:proofErr w:type="spellEnd"/>
      <w:r w:rsidRPr="00515CB9">
        <w:rPr>
          <w:rFonts w:ascii="Times New Roman" w:hAnsi="Times New Roman"/>
          <w:sz w:val="24"/>
          <w:szCs w:val="24"/>
        </w:rPr>
        <w:t xml:space="preserve">. </w:t>
      </w:r>
      <w:r w:rsidRPr="00515CB9">
        <w:rPr>
          <w:rFonts w:ascii="Times New Roman" w:hAnsi="Times New Roman"/>
          <w:sz w:val="24"/>
          <w:szCs w:val="24"/>
          <w:lang w:val="kk-KZ"/>
        </w:rPr>
        <w:t>Ал б</w:t>
      </w:r>
      <w:proofErr w:type="spellStart"/>
      <w:r w:rsidRPr="00515CB9">
        <w:rPr>
          <w:rFonts w:ascii="Times New Roman" w:hAnsi="Times New Roman"/>
          <w:sz w:val="24"/>
          <w:szCs w:val="24"/>
        </w:rPr>
        <w:t>ұл</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кезеңде</w:t>
      </w:r>
      <w:proofErr w:type="spellEnd"/>
      <w:r w:rsidRPr="00515CB9">
        <w:rPr>
          <w:rFonts w:ascii="Times New Roman" w:hAnsi="Times New Roman"/>
          <w:sz w:val="24"/>
          <w:szCs w:val="24"/>
        </w:rPr>
        <w:t xml:space="preserve"> инфляция </w:t>
      </w:r>
      <w:proofErr w:type="spellStart"/>
      <w:r w:rsidRPr="00515CB9">
        <w:rPr>
          <w:rFonts w:ascii="Times New Roman" w:hAnsi="Times New Roman"/>
          <w:sz w:val="24"/>
          <w:szCs w:val="24"/>
        </w:rPr>
        <w:t>деңгейі</w:t>
      </w:r>
      <w:proofErr w:type="spellEnd"/>
      <w:r w:rsidRPr="00515CB9">
        <w:rPr>
          <w:rFonts w:ascii="Times New Roman" w:hAnsi="Times New Roman"/>
          <w:sz w:val="24"/>
          <w:szCs w:val="24"/>
        </w:rPr>
        <w:t xml:space="preserve"> 7,1 </w:t>
      </w:r>
      <w:proofErr w:type="spellStart"/>
      <w:r w:rsidRPr="00515CB9">
        <w:rPr>
          <w:rFonts w:ascii="Times New Roman" w:hAnsi="Times New Roman"/>
          <w:sz w:val="24"/>
          <w:szCs w:val="24"/>
        </w:rPr>
        <w:t>пайыз</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болғаны</w:t>
      </w:r>
      <w:proofErr w:type="spellEnd"/>
      <w:r w:rsidRPr="00515CB9">
        <w:rPr>
          <w:rFonts w:ascii="Times New Roman" w:hAnsi="Times New Roman"/>
          <w:sz w:val="24"/>
          <w:szCs w:val="24"/>
          <w:lang w:val="kk-KZ"/>
        </w:rPr>
        <w:t xml:space="preserve"> белгілі.</w:t>
      </w:r>
      <w:r w:rsidRPr="00515CB9">
        <w:rPr>
          <w:rFonts w:ascii="Times New Roman" w:hAnsi="Times New Roman"/>
          <w:sz w:val="24"/>
          <w:szCs w:val="24"/>
        </w:rPr>
        <w:t xml:space="preserve">    </w:t>
      </w:r>
    </w:p>
    <w:p w:rsidR="00D850B7" w:rsidRPr="00515CB9" w:rsidRDefault="00D850B7" w:rsidP="0073535D">
      <w:pPr>
        <w:spacing w:after="0" w:line="240" w:lineRule="auto"/>
        <w:jc w:val="both"/>
        <w:rPr>
          <w:rFonts w:ascii="Times New Roman" w:hAnsi="Times New Roman"/>
          <w:sz w:val="24"/>
          <w:szCs w:val="24"/>
        </w:rPr>
      </w:pPr>
    </w:p>
    <w:p w:rsidR="00D850B7" w:rsidRPr="00515CB9" w:rsidRDefault="00D850B7" w:rsidP="00D850B7">
      <w:pPr>
        <w:pStyle w:val="a8"/>
        <w:jc w:val="both"/>
        <w:rPr>
          <w:rFonts w:ascii="Times New Roman" w:hAnsi="Times New Roman"/>
          <w:sz w:val="24"/>
          <w:szCs w:val="24"/>
        </w:rPr>
      </w:pPr>
      <w:r w:rsidRPr="00515CB9">
        <w:rPr>
          <w:rFonts w:ascii="Times New Roman" w:hAnsi="Times New Roman"/>
          <w:sz w:val="24"/>
          <w:szCs w:val="24"/>
          <w:lang w:val="kk-KZ"/>
        </w:rPr>
        <w:t>Табыстылық деңгейі з</w:t>
      </w:r>
      <w:proofErr w:type="spellStart"/>
      <w:r w:rsidRPr="00515CB9">
        <w:rPr>
          <w:rFonts w:ascii="Times New Roman" w:hAnsi="Times New Roman"/>
          <w:sz w:val="24"/>
          <w:szCs w:val="24"/>
        </w:rPr>
        <w:t>ейнетақы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активтерін</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біріктіру</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кезеңінен</w:t>
      </w:r>
      <w:proofErr w:type="spellEnd"/>
      <w:r w:rsidRPr="00515CB9">
        <w:rPr>
          <w:rFonts w:ascii="Times New Roman" w:hAnsi="Times New Roman"/>
          <w:sz w:val="24"/>
          <w:szCs w:val="24"/>
        </w:rPr>
        <w:t xml:space="preserve"> (2014 ж.) </w:t>
      </w:r>
      <w:r w:rsidRPr="00515CB9">
        <w:rPr>
          <w:rFonts w:ascii="Times New Roman" w:hAnsi="Times New Roman"/>
          <w:sz w:val="24"/>
          <w:szCs w:val="24"/>
          <w:lang w:val="kk-KZ"/>
        </w:rPr>
        <w:t>бастап</w:t>
      </w:r>
      <w:r w:rsidR="003803DA" w:rsidRPr="00515CB9">
        <w:rPr>
          <w:rFonts w:ascii="Times New Roman" w:hAnsi="Times New Roman"/>
          <w:sz w:val="24"/>
          <w:szCs w:val="24"/>
          <w:lang w:val="kk-KZ"/>
        </w:rPr>
        <w:t>,</w:t>
      </w:r>
      <w:r w:rsidRPr="00515CB9">
        <w:rPr>
          <w:rFonts w:ascii="Times New Roman" w:hAnsi="Times New Roman"/>
          <w:sz w:val="24"/>
          <w:szCs w:val="24"/>
          <w:lang w:val="kk-KZ"/>
        </w:rPr>
        <w:t xml:space="preserve"> 2017 жылғы 31 желтоқсанға дейінгі аралықта </w:t>
      </w:r>
      <w:r w:rsidRPr="00515CB9">
        <w:rPr>
          <w:rFonts w:ascii="Times New Roman" w:hAnsi="Times New Roman"/>
          <w:sz w:val="24"/>
          <w:szCs w:val="24"/>
        </w:rPr>
        <w:t xml:space="preserve">орта </w:t>
      </w:r>
      <w:proofErr w:type="spellStart"/>
      <w:r w:rsidRPr="00515CB9">
        <w:rPr>
          <w:rFonts w:ascii="Times New Roman" w:hAnsi="Times New Roman"/>
          <w:sz w:val="24"/>
          <w:szCs w:val="24"/>
        </w:rPr>
        <w:t>есеппен</w:t>
      </w:r>
      <w:proofErr w:type="spellEnd"/>
      <w:r w:rsidRPr="00515CB9">
        <w:rPr>
          <w:rFonts w:ascii="Times New Roman" w:hAnsi="Times New Roman"/>
          <w:sz w:val="24"/>
          <w:szCs w:val="24"/>
        </w:rPr>
        <w:t xml:space="preserve"> инфляция </w:t>
      </w:r>
      <w:proofErr w:type="spellStart"/>
      <w:r w:rsidRPr="00515CB9">
        <w:rPr>
          <w:rFonts w:ascii="Times New Roman" w:hAnsi="Times New Roman"/>
          <w:sz w:val="24"/>
          <w:szCs w:val="24"/>
        </w:rPr>
        <w:t>деңгейінен</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жоғары</w:t>
      </w:r>
      <w:proofErr w:type="spellEnd"/>
      <w:r w:rsidRPr="00515CB9">
        <w:rPr>
          <w:rFonts w:ascii="Times New Roman" w:hAnsi="Times New Roman"/>
          <w:sz w:val="24"/>
          <w:szCs w:val="24"/>
          <w:lang w:val="kk-KZ"/>
        </w:rPr>
        <w:t xml:space="preserve"> болды</w:t>
      </w:r>
      <w:r w:rsidRPr="00515CB9">
        <w:rPr>
          <w:rFonts w:ascii="Times New Roman" w:hAnsi="Times New Roman"/>
          <w:sz w:val="24"/>
          <w:szCs w:val="24"/>
        </w:rPr>
        <w:t xml:space="preserve">. </w:t>
      </w:r>
      <w:r w:rsidRPr="00515CB9">
        <w:rPr>
          <w:rFonts w:ascii="Times New Roman" w:hAnsi="Times New Roman"/>
          <w:sz w:val="24"/>
          <w:szCs w:val="24"/>
          <w:lang w:val="kk-KZ"/>
        </w:rPr>
        <w:t xml:space="preserve">Бұл кезеңде </w:t>
      </w:r>
      <w:proofErr w:type="spellStart"/>
      <w:r w:rsidRPr="00515CB9">
        <w:rPr>
          <w:rFonts w:ascii="Times New Roman" w:hAnsi="Times New Roman"/>
          <w:sz w:val="24"/>
          <w:szCs w:val="24"/>
        </w:rPr>
        <w:t>зейнетақы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активтерінің</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табыстылығы</w:t>
      </w:r>
      <w:proofErr w:type="spellEnd"/>
      <w:r w:rsidRPr="00515CB9">
        <w:rPr>
          <w:rFonts w:ascii="Times New Roman" w:hAnsi="Times New Roman"/>
          <w:sz w:val="24"/>
          <w:szCs w:val="24"/>
        </w:rPr>
        <w:t xml:space="preserve"> 43,24 </w:t>
      </w:r>
      <w:proofErr w:type="spellStart"/>
      <w:r w:rsidRPr="00515CB9">
        <w:rPr>
          <w:rFonts w:ascii="Times New Roman" w:hAnsi="Times New Roman"/>
          <w:sz w:val="24"/>
          <w:szCs w:val="24"/>
        </w:rPr>
        <w:t>пайызды</w:t>
      </w:r>
      <w:proofErr w:type="spellEnd"/>
      <w:r w:rsidRPr="00515CB9">
        <w:rPr>
          <w:rFonts w:ascii="Times New Roman" w:hAnsi="Times New Roman"/>
          <w:sz w:val="24"/>
          <w:szCs w:val="24"/>
        </w:rPr>
        <w:t xml:space="preserve">, ал инфляция </w:t>
      </w:r>
      <w:proofErr w:type="spellStart"/>
      <w:r w:rsidRPr="00515CB9">
        <w:rPr>
          <w:rFonts w:ascii="Times New Roman" w:hAnsi="Times New Roman"/>
          <w:sz w:val="24"/>
          <w:szCs w:val="24"/>
        </w:rPr>
        <w:t>деңгейі</w:t>
      </w:r>
      <w:proofErr w:type="spellEnd"/>
      <w:r w:rsidRPr="00515CB9">
        <w:rPr>
          <w:rFonts w:ascii="Times New Roman" w:hAnsi="Times New Roman"/>
          <w:sz w:val="24"/>
          <w:szCs w:val="24"/>
        </w:rPr>
        <w:t xml:space="preserve"> 41,76 </w:t>
      </w:r>
      <w:proofErr w:type="spellStart"/>
      <w:r w:rsidRPr="00515CB9">
        <w:rPr>
          <w:rFonts w:ascii="Times New Roman" w:hAnsi="Times New Roman"/>
          <w:sz w:val="24"/>
          <w:szCs w:val="24"/>
        </w:rPr>
        <w:t>пайызды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құрады</w:t>
      </w:r>
      <w:proofErr w:type="spellEnd"/>
      <w:r w:rsidRPr="00515CB9">
        <w:rPr>
          <w:rFonts w:ascii="Times New Roman" w:hAnsi="Times New Roman"/>
          <w:sz w:val="24"/>
          <w:szCs w:val="24"/>
        </w:rPr>
        <w:t xml:space="preserve">. </w:t>
      </w:r>
      <w:r w:rsidRPr="00515CB9">
        <w:rPr>
          <w:rFonts w:ascii="Times New Roman" w:hAnsi="Times New Roman"/>
          <w:sz w:val="24"/>
          <w:szCs w:val="24"/>
          <w:lang w:val="kk-KZ"/>
        </w:rPr>
        <w:t>Жылдар</w:t>
      </w:r>
      <w:r w:rsidR="005A47DA" w:rsidRPr="00515CB9">
        <w:rPr>
          <w:rFonts w:ascii="Times New Roman" w:hAnsi="Times New Roman"/>
          <w:sz w:val="24"/>
          <w:szCs w:val="24"/>
          <w:lang w:val="kk-KZ"/>
        </w:rPr>
        <w:t>ға бөліп қарайтын болса</w:t>
      </w:r>
      <w:r w:rsidR="003803DA" w:rsidRPr="00515CB9">
        <w:rPr>
          <w:rFonts w:ascii="Times New Roman" w:hAnsi="Times New Roman"/>
          <w:sz w:val="24"/>
          <w:szCs w:val="24"/>
          <w:lang w:val="kk-KZ"/>
        </w:rPr>
        <w:t>қ</w:t>
      </w:r>
      <w:r w:rsidR="005A47DA" w:rsidRPr="00515CB9">
        <w:rPr>
          <w:rFonts w:ascii="Times New Roman" w:hAnsi="Times New Roman"/>
          <w:sz w:val="24"/>
          <w:szCs w:val="24"/>
          <w:lang w:val="kk-KZ"/>
        </w:rPr>
        <w:t xml:space="preserve">, </w:t>
      </w:r>
      <w:r w:rsidR="003803DA" w:rsidRPr="00515CB9">
        <w:rPr>
          <w:rFonts w:ascii="Times New Roman" w:hAnsi="Times New Roman"/>
          <w:sz w:val="24"/>
          <w:szCs w:val="24"/>
          <w:lang w:val="kk-KZ"/>
        </w:rPr>
        <w:t>табыстылық пен инфляция деңгейі</w:t>
      </w:r>
      <w:r w:rsidR="001913EB" w:rsidRPr="00515CB9">
        <w:rPr>
          <w:rFonts w:ascii="Times New Roman" w:hAnsi="Times New Roman"/>
          <w:sz w:val="24"/>
          <w:szCs w:val="24"/>
          <w:lang w:val="kk-KZ"/>
        </w:rPr>
        <w:t>н былайша салыстыруға болады:</w:t>
      </w:r>
      <w:r w:rsidR="005A47DA" w:rsidRPr="00515CB9">
        <w:rPr>
          <w:rFonts w:ascii="Times New Roman" w:hAnsi="Times New Roman"/>
          <w:sz w:val="24"/>
          <w:szCs w:val="24"/>
          <w:lang w:val="kk-KZ"/>
        </w:rPr>
        <w:t xml:space="preserve"> </w:t>
      </w:r>
      <w:r w:rsidRPr="00515CB9">
        <w:rPr>
          <w:rFonts w:ascii="Times New Roman" w:hAnsi="Times New Roman"/>
          <w:sz w:val="24"/>
          <w:szCs w:val="24"/>
          <w:lang w:val="kk-KZ"/>
        </w:rPr>
        <w:t xml:space="preserve"> </w:t>
      </w:r>
      <w:r w:rsidRPr="00515CB9">
        <w:rPr>
          <w:rFonts w:ascii="Times New Roman" w:hAnsi="Times New Roman"/>
          <w:sz w:val="24"/>
          <w:szCs w:val="24"/>
        </w:rPr>
        <w:t xml:space="preserve"> </w:t>
      </w:r>
    </w:p>
    <w:p w:rsidR="00824C2A" w:rsidRPr="00515CB9" w:rsidRDefault="00824C2A" w:rsidP="00824C2A">
      <w:pPr>
        <w:spacing w:after="0" w:line="240" w:lineRule="auto"/>
        <w:rPr>
          <w:rFonts w:ascii="Times New Roman" w:hAnsi="Times New Roman"/>
          <w:sz w:val="24"/>
          <w:szCs w:val="24"/>
        </w:rPr>
      </w:pPr>
    </w:p>
    <w:tbl>
      <w:tblPr>
        <w:tblW w:w="9238" w:type="dxa"/>
        <w:tblInd w:w="113" w:type="dxa"/>
        <w:tblLayout w:type="fixed"/>
        <w:tblLook w:val="04A0" w:firstRow="1" w:lastRow="0" w:firstColumn="1" w:lastColumn="0" w:noHBand="0" w:noVBand="1"/>
      </w:tblPr>
      <w:tblGrid>
        <w:gridCol w:w="3079"/>
        <w:gridCol w:w="3079"/>
        <w:gridCol w:w="3080"/>
      </w:tblGrid>
      <w:tr w:rsidR="00824C2A" w:rsidRPr="00515CB9" w:rsidTr="00664AE1">
        <w:trPr>
          <w:trHeight w:val="397"/>
        </w:trPr>
        <w:tc>
          <w:tcPr>
            <w:tcW w:w="3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C2A" w:rsidRPr="00515CB9" w:rsidRDefault="005A47DA" w:rsidP="005A47D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val="kk-KZ" w:eastAsia="ru-RU"/>
              </w:rPr>
              <w:t>Жыл</w:t>
            </w:r>
          </w:p>
        </w:tc>
        <w:tc>
          <w:tcPr>
            <w:tcW w:w="3079" w:type="dxa"/>
            <w:tcBorders>
              <w:top w:val="single" w:sz="4" w:space="0" w:color="auto"/>
              <w:left w:val="nil"/>
              <w:bottom w:val="single" w:sz="4" w:space="0" w:color="auto"/>
              <w:right w:val="single" w:sz="4" w:space="0" w:color="auto"/>
            </w:tcBorders>
            <w:shd w:val="clear" w:color="auto" w:fill="auto"/>
            <w:vAlign w:val="center"/>
            <w:hideMark/>
          </w:tcPr>
          <w:p w:rsidR="00824C2A" w:rsidRPr="00515CB9" w:rsidRDefault="005A47DA" w:rsidP="005A47D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val="kk-KZ" w:eastAsia="ru-RU"/>
              </w:rPr>
              <w:t>Табыстылық деңгейі</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Инфляция</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2014</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6,31%</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7,40%</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2015</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15,65%</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13,6%</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2016</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7,95%</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8,5%</w:t>
            </w:r>
          </w:p>
        </w:tc>
      </w:tr>
      <w:tr w:rsidR="00824C2A" w:rsidRPr="00515CB9" w:rsidTr="00664AE1">
        <w:trPr>
          <w:trHeight w:val="397"/>
        </w:trPr>
        <w:tc>
          <w:tcPr>
            <w:tcW w:w="3079" w:type="dxa"/>
            <w:tcBorders>
              <w:top w:val="nil"/>
              <w:left w:val="single" w:sz="4" w:space="0" w:color="auto"/>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2017</w:t>
            </w:r>
          </w:p>
        </w:tc>
        <w:tc>
          <w:tcPr>
            <w:tcW w:w="3079"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7,92%</w:t>
            </w:r>
          </w:p>
        </w:tc>
        <w:tc>
          <w:tcPr>
            <w:tcW w:w="3080" w:type="dxa"/>
            <w:tcBorders>
              <w:top w:val="nil"/>
              <w:left w:val="nil"/>
              <w:bottom w:val="single" w:sz="4" w:space="0" w:color="auto"/>
              <w:right w:val="single" w:sz="4" w:space="0" w:color="auto"/>
            </w:tcBorders>
            <w:shd w:val="clear" w:color="auto" w:fill="auto"/>
            <w:noWrap/>
            <w:vAlign w:val="center"/>
            <w:hideMark/>
          </w:tcPr>
          <w:p w:rsidR="00824C2A" w:rsidRPr="00515CB9" w:rsidRDefault="00824C2A" w:rsidP="00824C2A">
            <w:pPr>
              <w:spacing w:after="0" w:line="240" w:lineRule="auto"/>
              <w:jc w:val="center"/>
              <w:rPr>
                <w:rFonts w:ascii="Times New Roman" w:eastAsia="Times New Roman" w:hAnsi="Times New Roman"/>
                <w:color w:val="000000"/>
                <w:sz w:val="24"/>
                <w:szCs w:val="24"/>
                <w:lang w:eastAsia="ru-RU"/>
              </w:rPr>
            </w:pPr>
            <w:r w:rsidRPr="00515CB9">
              <w:rPr>
                <w:rFonts w:ascii="Times New Roman" w:eastAsia="Times New Roman" w:hAnsi="Times New Roman"/>
                <w:color w:val="000000"/>
                <w:sz w:val="24"/>
                <w:szCs w:val="24"/>
                <w:lang w:eastAsia="ru-RU"/>
              </w:rPr>
              <w:t>7,1%</w:t>
            </w:r>
          </w:p>
        </w:tc>
      </w:tr>
    </w:tbl>
    <w:p w:rsidR="00824C2A" w:rsidRPr="00515CB9" w:rsidRDefault="00824C2A" w:rsidP="00824C2A">
      <w:pPr>
        <w:spacing w:after="0" w:line="240" w:lineRule="auto"/>
        <w:rPr>
          <w:rFonts w:ascii="Times New Roman" w:hAnsi="Times New Roman"/>
          <w:sz w:val="24"/>
          <w:szCs w:val="24"/>
        </w:rPr>
      </w:pPr>
    </w:p>
    <w:p w:rsidR="00A131AD" w:rsidRDefault="00602817" w:rsidP="00602817">
      <w:pPr>
        <w:pStyle w:val="a8"/>
        <w:jc w:val="both"/>
        <w:rPr>
          <w:rFonts w:ascii="Times New Roman" w:hAnsi="Times New Roman"/>
          <w:sz w:val="24"/>
          <w:szCs w:val="24"/>
        </w:rPr>
      </w:pPr>
      <w:r w:rsidRPr="00515CB9">
        <w:rPr>
          <w:rFonts w:ascii="Times New Roman" w:hAnsi="Times New Roman"/>
          <w:sz w:val="24"/>
          <w:szCs w:val="24"/>
          <w:lang w:val="kk-KZ"/>
        </w:rPr>
        <w:t>Қосымша айта кетелік, б</w:t>
      </w:r>
      <w:proofErr w:type="spellStart"/>
      <w:r w:rsidRPr="00515CB9">
        <w:rPr>
          <w:rFonts w:ascii="Times New Roman" w:hAnsi="Times New Roman"/>
          <w:sz w:val="24"/>
          <w:szCs w:val="24"/>
        </w:rPr>
        <w:t>изнес-үдерістерді</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оңтайландыру</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тиімсіз</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шығындарды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қысқарту</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жаңа</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электрондық</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қызметтерді</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ен</w:t>
      </w:r>
      <w:r w:rsidRPr="00515CB9">
        <w:rPr>
          <w:rFonts w:ascii="Times New Roman" w:hAnsi="Times New Roman"/>
          <w:sz w:val="24"/>
          <w:szCs w:val="24"/>
          <w:lang w:val="kk-KZ"/>
        </w:rPr>
        <w:t>гізу</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және</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олардың</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үлесін</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арттыру</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бойынша</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жүргізілген</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жұмыстар</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Қорға</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зейнетақы</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активтерінен</w:t>
      </w:r>
      <w:proofErr w:type="spellEnd"/>
      <w:r w:rsidRPr="00515CB9">
        <w:rPr>
          <w:rFonts w:ascii="Times New Roman" w:hAnsi="Times New Roman"/>
          <w:sz w:val="24"/>
          <w:szCs w:val="24"/>
        </w:rPr>
        <w:t xml:space="preserve"> </w:t>
      </w:r>
      <w:r w:rsidRPr="00515CB9">
        <w:rPr>
          <w:rFonts w:ascii="Times New Roman" w:hAnsi="Times New Roman"/>
          <w:sz w:val="24"/>
          <w:szCs w:val="24"/>
          <w:lang w:val="kk-KZ"/>
        </w:rPr>
        <w:t xml:space="preserve">алынатын </w:t>
      </w:r>
      <w:proofErr w:type="spellStart"/>
      <w:r w:rsidRPr="00515CB9">
        <w:rPr>
          <w:rFonts w:ascii="Times New Roman" w:hAnsi="Times New Roman"/>
          <w:sz w:val="24"/>
          <w:szCs w:val="24"/>
        </w:rPr>
        <w:t>комиссиялық</w:t>
      </w:r>
      <w:proofErr w:type="spellEnd"/>
      <w:r w:rsidRPr="00515CB9">
        <w:rPr>
          <w:rFonts w:ascii="Times New Roman" w:hAnsi="Times New Roman"/>
          <w:sz w:val="24"/>
          <w:szCs w:val="24"/>
        </w:rPr>
        <w:t xml:space="preserve"> </w:t>
      </w:r>
      <w:proofErr w:type="spellStart"/>
      <w:r w:rsidRPr="00515CB9">
        <w:rPr>
          <w:rFonts w:ascii="Times New Roman" w:hAnsi="Times New Roman"/>
          <w:sz w:val="24"/>
          <w:szCs w:val="24"/>
        </w:rPr>
        <w:t>сыйақыны</w:t>
      </w:r>
      <w:r w:rsidR="00A131AD">
        <w:rPr>
          <w:rFonts w:ascii="Times New Roman" w:hAnsi="Times New Roman"/>
          <w:sz w:val="24"/>
          <w:szCs w:val="24"/>
          <w:lang w:val="kk-KZ"/>
        </w:rPr>
        <w:t>ң</w:t>
      </w:r>
      <w:proofErr w:type="spellEnd"/>
      <w:r w:rsidR="00A131AD">
        <w:rPr>
          <w:rFonts w:ascii="Times New Roman" w:hAnsi="Times New Roman"/>
          <w:sz w:val="24"/>
          <w:szCs w:val="24"/>
          <w:lang w:val="kk-KZ"/>
        </w:rPr>
        <w:t xml:space="preserve"> шамасын 2018 жылға </w:t>
      </w:r>
      <w:r w:rsidR="00E962E3">
        <w:rPr>
          <w:rFonts w:ascii="Times New Roman" w:hAnsi="Times New Roman"/>
          <w:sz w:val="24"/>
          <w:szCs w:val="24"/>
          <w:lang w:val="kk-KZ"/>
        </w:rPr>
        <w:t xml:space="preserve">айына </w:t>
      </w:r>
      <w:r w:rsidR="00A131AD" w:rsidRPr="00B37E8C">
        <w:rPr>
          <w:rFonts w:ascii="Times New Roman" w:hAnsi="Times New Roman"/>
          <w:sz w:val="24"/>
          <w:szCs w:val="24"/>
          <w:lang w:val="kk-KZ"/>
        </w:rPr>
        <w:t>0,0225 пайыз</w:t>
      </w:r>
      <w:r w:rsidR="00A131AD">
        <w:rPr>
          <w:rFonts w:ascii="Times New Roman" w:hAnsi="Times New Roman"/>
          <w:sz w:val="24"/>
          <w:szCs w:val="24"/>
          <w:lang w:val="kk-KZ"/>
        </w:rPr>
        <w:t xml:space="preserve">дан 0,015 пайызға дейін қысқартуға мүмкіндік берді.  </w:t>
      </w:r>
    </w:p>
    <w:p w:rsidR="00B37E8C" w:rsidRDefault="00A131AD" w:rsidP="00B37E8C">
      <w:pPr>
        <w:pStyle w:val="a8"/>
        <w:jc w:val="both"/>
        <w:rPr>
          <w:rFonts w:ascii="Times New Roman" w:hAnsi="Times New Roman"/>
          <w:sz w:val="24"/>
          <w:szCs w:val="24"/>
          <w:lang w:val="kk-KZ"/>
        </w:rPr>
      </w:pPr>
      <w:r>
        <w:rPr>
          <w:rFonts w:ascii="Times New Roman" w:hAnsi="Times New Roman"/>
          <w:sz w:val="24"/>
          <w:szCs w:val="24"/>
          <w:lang w:val="kk-KZ"/>
        </w:rPr>
        <w:t>О</w:t>
      </w:r>
      <w:r w:rsidR="00C308D0" w:rsidRPr="00515CB9">
        <w:rPr>
          <w:rFonts w:ascii="Times New Roman" w:hAnsi="Times New Roman"/>
          <w:sz w:val="24"/>
          <w:szCs w:val="24"/>
          <w:lang w:val="kk-KZ"/>
        </w:rPr>
        <w:t xml:space="preserve">сылайша, </w:t>
      </w:r>
      <w:r w:rsidR="00F42D03" w:rsidRPr="00515CB9">
        <w:rPr>
          <w:rFonts w:ascii="Times New Roman" w:hAnsi="Times New Roman"/>
          <w:sz w:val="24"/>
          <w:szCs w:val="24"/>
          <w:lang w:val="kk-KZ"/>
        </w:rPr>
        <w:t>2018 жылы зейнетақы активтерінен алынатын комиссиялық сыйақының шамасы 33 пайызға азайтылады.</w:t>
      </w:r>
      <w:r w:rsidR="00B37E8C" w:rsidRPr="00B37E8C">
        <w:rPr>
          <w:rFonts w:ascii="Times New Roman" w:hAnsi="Times New Roman"/>
          <w:sz w:val="28"/>
          <w:szCs w:val="28"/>
          <w:lang w:val="kk-KZ"/>
        </w:rPr>
        <w:t xml:space="preserve"> </w:t>
      </w:r>
      <w:r w:rsidR="00B37E8C" w:rsidRPr="00B37E8C">
        <w:rPr>
          <w:rFonts w:ascii="Times New Roman" w:hAnsi="Times New Roman"/>
          <w:sz w:val="24"/>
          <w:szCs w:val="24"/>
          <w:lang w:val="kk-KZ"/>
        </w:rPr>
        <w:t xml:space="preserve"> </w:t>
      </w:r>
    </w:p>
    <w:p w:rsidR="00A131AD" w:rsidRDefault="00A131AD" w:rsidP="00B37E8C">
      <w:pPr>
        <w:pStyle w:val="a8"/>
        <w:jc w:val="both"/>
        <w:rPr>
          <w:rFonts w:ascii="Times New Roman" w:hAnsi="Times New Roman"/>
          <w:sz w:val="24"/>
          <w:szCs w:val="24"/>
          <w:lang w:val="kk-KZ"/>
        </w:rPr>
      </w:pPr>
    </w:p>
    <w:p w:rsidR="00BD0A16" w:rsidRDefault="00BD0A16" w:rsidP="00B37E8C">
      <w:pPr>
        <w:pStyle w:val="a8"/>
        <w:jc w:val="both"/>
        <w:rPr>
          <w:rFonts w:ascii="Times New Roman" w:hAnsi="Times New Roman"/>
          <w:sz w:val="24"/>
          <w:szCs w:val="24"/>
          <w:lang w:val="kk-KZ"/>
        </w:rPr>
      </w:pPr>
    </w:p>
    <w:p w:rsidR="00CF1DA9" w:rsidRPr="00BD0A16" w:rsidRDefault="00CF1DA9" w:rsidP="00B37E8C">
      <w:pPr>
        <w:pStyle w:val="a8"/>
        <w:jc w:val="both"/>
        <w:rPr>
          <w:rFonts w:ascii="Times New Roman" w:hAnsi="Times New Roman"/>
          <w:i/>
          <w:color w:val="000000"/>
          <w:sz w:val="22"/>
          <w:szCs w:val="22"/>
          <w:lang w:val="kk-KZ" w:bidi="hi-IN"/>
        </w:rPr>
      </w:pPr>
      <w:r w:rsidRPr="00BD0A16">
        <w:rPr>
          <w:rFonts w:ascii="Times New Roman" w:hAnsi="Times New Roman"/>
          <w:b/>
          <w:i/>
          <w:color w:val="000000"/>
          <w:sz w:val="22"/>
          <w:szCs w:val="22"/>
          <w:lang w:val="kk-KZ" w:bidi="hi-IN"/>
        </w:rPr>
        <w:t xml:space="preserve">БЖЗҚ </w:t>
      </w:r>
      <w:r w:rsidRPr="00BD0A16">
        <w:rPr>
          <w:rFonts w:ascii="Times New Roman" w:hAnsi="Times New Roman"/>
          <w:i/>
          <w:color w:val="000000"/>
          <w:sz w:val="22"/>
          <w:szCs w:val="22"/>
          <w:lang w:val="kk-KZ" w:bidi="hi-IN"/>
        </w:rPr>
        <w:t xml:space="preserve">2013 жылғы 22 тамызда «ГНПФ» ЖЗҚ» АҚ негізінде құрылды. БЖЗҚ құрылтайшысы және </w:t>
      </w:r>
      <w:r w:rsidRPr="00BD0A16">
        <w:rPr>
          <w:rFonts w:ascii="Times New Roman" w:hAnsi="Times New Roman"/>
          <w:i/>
          <w:sz w:val="22"/>
          <w:szCs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BD0A16">
          <w:rPr>
            <w:rFonts w:ascii="Times New Roman" w:hAnsi="Times New Roman"/>
            <w:i/>
            <w:color w:val="001CAC"/>
            <w:sz w:val="22"/>
            <w:szCs w:val="22"/>
            <w:lang w:val="kk-KZ" w:bidi="hi-IN"/>
          </w:rPr>
          <w:t>www.enpf.kz</w:t>
        </w:r>
      </w:hyperlink>
      <w:r w:rsidRPr="00BD0A16">
        <w:rPr>
          <w:rFonts w:ascii="Times New Roman" w:hAnsi="Times New Roman"/>
          <w:i/>
          <w:color w:val="000000"/>
          <w:sz w:val="22"/>
          <w:szCs w:val="22"/>
          <w:lang w:val="kk-KZ" w:bidi="hi-IN"/>
        </w:rPr>
        <w:t xml:space="preserve"> сайтында). </w:t>
      </w:r>
    </w:p>
    <w:p w:rsidR="00CF1DA9" w:rsidRDefault="00CF1DA9" w:rsidP="00CF1DA9">
      <w:pPr>
        <w:spacing w:after="0" w:line="240" w:lineRule="auto"/>
        <w:rPr>
          <w:rFonts w:ascii="Times New Roman" w:hAnsi="Times New Roman"/>
          <w:sz w:val="24"/>
          <w:szCs w:val="24"/>
          <w:lang w:val="kk-KZ"/>
        </w:rPr>
      </w:pPr>
    </w:p>
    <w:p w:rsidR="00BD0A16" w:rsidRDefault="00BD0A16" w:rsidP="00BD0A16">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BD0A16" w:rsidRDefault="00BD0A16" w:rsidP="00BD0A16">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BD0A16" w:rsidRPr="00B37E8C" w:rsidRDefault="00BD0A16" w:rsidP="00CF1DA9">
      <w:pPr>
        <w:spacing w:after="0" w:line="240" w:lineRule="auto"/>
        <w:rPr>
          <w:rFonts w:ascii="Times New Roman" w:hAnsi="Times New Roman"/>
          <w:sz w:val="24"/>
          <w:szCs w:val="24"/>
          <w:lang w:val="kk-KZ"/>
        </w:rPr>
      </w:pPr>
    </w:p>
    <w:sectPr w:rsidR="00BD0A16" w:rsidRPr="00B37E8C"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20" w:rsidRDefault="001D7020" w:rsidP="002A348B">
      <w:pPr>
        <w:spacing w:after="0" w:line="240" w:lineRule="auto"/>
      </w:pPr>
      <w:r>
        <w:separator/>
      </w:r>
    </w:p>
  </w:endnote>
  <w:endnote w:type="continuationSeparator" w:id="0">
    <w:p w:rsidR="001D7020" w:rsidRDefault="001D7020"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20" w:rsidRDefault="001D7020" w:rsidP="002A348B">
      <w:pPr>
        <w:spacing w:after="0" w:line="240" w:lineRule="auto"/>
      </w:pPr>
      <w:r>
        <w:separator/>
      </w:r>
    </w:p>
  </w:footnote>
  <w:footnote w:type="continuationSeparator" w:id="0">
    <w:p w:rsidR="001D7020" w:rsidRDefault="001D7020"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56630"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E248B1"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E248B1"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BD0A16">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E248B1"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E248B1"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BD0A16">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B419F"/>
    <w:rsid w:val="00100756"/>
    <w:rsid w:val="00132052"/>
    <w:rsid w:val="001913EB"/>
    <w:rsid w:val="00195ED7"/>
    <w:rsid w:val="001C72E2"/>
    <w:rsid w:val="001D7020"/>
    <w:rsid w:val="001F07FE"/>
    <w:rsid w:val="00232118"/>
    <w:rsid w:val="00275D15"/>
    <w:rsid w:val="002834B7"/>
    <w:rsid w:val="002A348B"/>
    <w:rsid w:val="002D70ED"/>
    <w:rsid w:val="002E76B2"/>
    <w:rsid w:val="00362248"/>
    <w:rsid w:val="003803DA"/>
    <w:rsid w:val="003F34D9"/>
    <w:rsid w:val="0043157C"/>
    <w:rsid w:val="00435B14"/>
    <w:rsid w:val="00491AC9"/>
    <w:rsid w:val="004E1C04"/>
    <w:rsid w:val="00515CB9"/>
    <w:rsid w:val="005A47DA"/>
    <w:rsid w:val="005C60AB"/>
    <w:rsid w:val="005E7AAF"/>
    <w:rsid w:val="005F23E0"/>
    <w:rsid w:val="00602817"/>
    <w:rsid w:val="0060394E"/>
    <w:rsid w:val="00633F10"/>
    <w:rsid w:val="00652799"/>
    <w:rsid w:val="00664AE1"/>
    <w:rsid w:val="00674576"/>
    <w:rsid w:val="006A7902"/>
    <w:rsid w:val="0073535D"/>
    <w:rsid w:val="007A4D6A"/>
    <w:rsid w:val="00824C2A"/>
    <w:rsid w:val="00863924"/>
    <w:rsid w:val="008D3E39"/>
    <w:rsid w:val="00905282"/>
    <w:rsid w:val="00906A41"/>
    <w:rsid w:val="00996D69"/>
    <w:rsid w:val="009F568D"/>
    <w:rsid w:val="00A131AD"/>
    <w:rsid w:val="00B37E8C"/>
    <w:rsid w:val="00B96E46"/>
    <w:rsid w:val="00BA7627"/>
    <w:rsid w:val="00BA77F1"/>
    <w:rsid w:val="00BD0A16"/>
    <w:rsid w:val="00C308D0"/>
    <w:rsid w:val="00C4259D"/>
    <w:rsid w:val="00CF1DA9"/>
    <w:rsid w:val="00D82CD5"/>
    <w:rsid w:val="00D850B7"/>
    <w:rsid w:val="00DB4A29"/>
    <w:rsid w:val="00DC22F2"/>
    <w:rsid w:val="00E248B1"/>
    <w:rsid w:val="00E255C6"/>
    <w:rsid w:val="00E962E3"/>
    <w:rsid w:val="00F42D03"/>
    <w:rsid w:val="00F9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503"/>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basedOn w:val="a"/>
    <w:link w:val="a9"/>
    <w:uiPriority w:val="1"/>
    <w:qFormat/>
    <w:rsid w:val="00D850B7"/>
    <w:pPr>
      <w:spacing w:after="0" w:line="240" w:lineRule="auto"/>
    </w:pPr>
    <w:rPr>
      <w:sz w:val="20"/>
      <w:szCs w:val="20"/>
      <w:lang w:val="x-none" w:eastAsia="ru-RU"/>
    </w:rPr>
  </w:style>
  <w:style w:type="character" w:customStyle="1" w:styleId="a9">
    <w:name w:val="Без интервала Знак"/>
    <w:aliases w:val="Обя Знак,мелкий Знак,Без интервала2 Знак,No Spacing Знак"/>
    <w:link w:val="a8"/>
    <w:uiPriority w:val="1"/>
    <w:locked/>
    <w:rsid w:val="00D850B7"/>
    <w:rPr>
      <w:rFonts w:ascii="Calibri" w:eastAsia="Calibri" w:hAnsi="Calibri" w:cs="Times New Roman"/>
      <w:sz w:val="20"/>
      <w:szCs w:val="20"/>
      <w:lang w:val="x-none" w:eastAsia="ru-RU"/>
    </w:rPr>
  </w:style>
  <w:style w:type="paragraph" w:styleId="aa">
    <w:name w:val="Normal (Web)"/>
    <w:basedOn w:val="a"/>
    <w:uiPriority w:val="99"/>
    <w:unhideWhenUsed/>
    <w:rsid w:val="00CF1DA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4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56</cp:revision>
  <dcterms:created xsi:type="dcterms:W3CDTF">2018-04-16T03:06:00Z</dcterms:created>
  <dcterms:modified xsi:type="dcterms:W3CDTF">2018-04-23T04:56:00Z</dcterms:modified>
</cp:coreProperties>
</file>